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20C" w:rsidRDefault="00D3620C" w:rsidP="00D3620C">
      <w:pPr>
        <w:ind w:left="0"/>
        <w:rPr>
          <w:rFonts w:ascii="Tahoma" w:hAnsi="Tahoma" w:cs="Tahoma"/>
          <w:b/>
          <w:color w:val="FF0000"/>
          <w:sz w:val="32"/>
          <w:szCs w:val="32"/>
        </w:rPr>
      </w:pPr>
    </w:p>
    <w:p w:rsidR="00B23DBC" w:rsidRDefault="00B23DBC" w:rsidP="00D3620C">
      <w:pPr>
        <w:ind w:left="0"/>
        <w:rPr>
          <w:rFonts w:ascii="Tahoma" w:hAnsi="Tahoma" w:cs="Tahoma"/>
          <w:b/>
          <w:color w:val="FF0000"/>
          <w:sz w:val="32"/>
          <w:szCs w:val="32"/>
        </w:rPr>
      </w:pPr>
    </w:p>
    <w:p w:rsidR="00B23DBC" w:rsidRDefault="00B23DBC" w:rsidP="00D3620C">
      <w:pPr>
        <w:ind w:left="0"/>
        <w:rPr>
          <w:rFonts w:ascii="Tahoma" w:hAnsi="Tahoma" w:cs="Tahoma"/>
          <w:b/>
          <w:color w:val="FF0000"/>
          <w:sz w:val="32"/>
          <w:szCs w:val="32"/>
        </w:rPr>
      </w:pPr>
    </w:p>
    <w:p w:rsidR="00B23DBC" w:rsidRPr="00861885" w:rsidRDefault="00B23DBC" w:rsidP="00D3620C">
      <w:pPr>
        <w:ind w:left="0"/>
        <w:rPr>
          <w:rFonts w:ascii="Tahoma" w:hAnsi="Tahoma" w:cs="Tahoma"/>
          <w:b/>
          <w:color w:val="FF0000"/>
          <w:sz w:val="32"/>
          <w:szCs w:val="32"/>
        </w:rPr>
      </w:pPr>
    </w:p>
    <w:p w:rsidR="00D3620C" w:rsidRPr="00861885" w:rsidRDefault="00D3620C" w:rsidP="00D3620C">
      <w:pPr>
        <w:jc w:val="center"/>
        <w:rPr>
          <w:rFonts w:ascii="Impact" w:hAnsi="Impact"/>
        </w:rPr>
      </w:pPr>
    </w:p>
    <w:p w:rsidR="00D3620C" w:rsidRDefault="00D32B73" w:rsidP="00D32B73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  <w:r w:rsidRPr="00D32B73">
        <w:rPr>
          <w:rFonts w:ascii="Tahoma" w:hAnsi="Tahoma" w:cs="Tahoma"/>
          <w:b/>
          <w:noProof/>
          <w:color w:val="C00000"/>
          <w:sz w:val="32"/>
          <w:szCs w:val="32"/>
          <w:lang w:eastAsia="it-IT"/>
        </w:rPr>
        <w:drawing>
          <wp:inline distT="0" distB="0" distL="0" distR="0">
            <wp:extent cx="2209800" cy="1658570"/>
            <wp:effectExtent l="0" t="0" r="0" b="0"/>
            <wp:docPr id="1" name="Immagine 2" descr="Logo tuttixtut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uttixtutt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07" cy="167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20C" w:rsidRDefault="00D3620C" w:rsidP="00D3620C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:rsidR="00D3620C" w:rsidRDefault="00D3620C" w:rsidP="00D3620C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:rsidR="00D3620C" w:rsidRDefault="00D3620C" w:rsidP="00D3620C">
      <w:pPr>
        <w:ind w:left="0"/>
        <w:rPr>
          <w:rFonts w:ascii="Tahoma" w:hAnsi="Tahoma" w:cs="Tahoma"/>
          <w:b/>
          <w:color w:val="C00000"/>
          <w:sz w:val="32"/>
          <w:szCs w:val="32"/>
        </w:rPr>
      </w:pPr>
    </w:p>
    <w:p w:rsidR="00D3620C" w:rsidRDefault="00D3620C" w:rsidP="00E60EA4">
      <w:pPr>
        <w:ind w:left="0"/>
        <w:jc w:val="center"/>
        <w:rPr>
          <w:rFonts w:ascii="Tahoma" w:hAnsi="Tahoma" w:cs="Tahoma"/>
          <w:b/>
          <w:color w:val="C00000"/>
          <w:sz w:val="32"/>
          <w:szCs w:val="32"/>
        </w:rPr>
      </w:pPr>
      <w:r>
        <w:rPr>
          <w:rFonts w:ascii="Tahoma" w:hAnsi="Tahoma" w:cs="Tahoma"/>
          <w:b/>
          <w:color w:val="C00000"/>
          <w:sz w:val="32"/>
          <w:szCs w:val="32"/>
        </w:rPr>
        <w:t>I PROGE</w:t>
      </w:r>
      <w:r w:rsidR="00D84384">
        <w:rPr>
          <w:rFonts w:ascii="Tahoma" w:hAnsi="Tahoma" w:cs="Tahoma"/>
          <w:b/>
          <w:color w:val="C00000"/>
          <w:sz w:val="32"/>
          <w:szCs w:val="32"/>
        </w:rPr>
        <w:t>TTI VINCITORI 2018</w:t>
      </w:r>
    </w:p>
    <w:p w:rsidR="00D3620C" w:rsidRDefault="00D3620C" w:rsidP="00D3620C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:rsidR="00D3620C" w:rsidRDefault="00D3620C" w:rsidP="00D3620C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:rsidR="00D3620C" w:rsidRPr="003C1343" w:rsidRDefault="00D3620C" w:rsidP="00D3620C">
      <w:pPr>
        <w:jc w:val="center"/>
        <w:rPr>
          <w:rFonts w:asciiTheme="minorHAnsi" w:hAnsiTheme="minorHAnsi" w:cs="Tahoma"/>
          <w:b/>
          <w:color w:val="C00000"/>
          <w:sz w:val="24"/>
          <w:szCs w:val="24"/>
        </w:rPr>
      </w:pPr>
    </w:p>
    <w:p w:rsidR="00D3620C" w:rsidRPr="003C1343" w:rsidRDefault="00D3620C" w:rsidP="00D3620C">
      <w:pPr>
        <w:jc w:val="center"/>
        <w:rPr>
          <w:rFonts w:asciiTheme="minorHAnsi" w:hAnsiTheme="minorHAnsi" w:cs="Tahoma"/>
          <w:b/>
          <w:color w:val="C00000"/>
          <w:sz w:val="24"/>
          <w:szCs w:val="24"/>
        </w:rPr>
      </w:pPr>
    </w:p>
    <w:p w:rsidR="00D3620C" w:rsidRPr="003C1343" w:rsidRDefault="00D3620C" w:rsidP="00D3620C">
      <w:pPr>
        <w:spacing w:before="240"/>
        <w:ind w:left="0" w:right="-1"/>
        <w:contextualSpacing/>
        <w:jc w:val="both"/>
        <w:rPr>
          <w:rFonts w:asciiTheme="minorHAnsi" w:hAnsiTheme="minorHAnsi" w:cs="Tahoma"/>
          <w:b/>
          <w:color w:val="C00000"/>
          <w:sz w:val="24"/>
          <w:szCs w:val="24"/>
        </w:rPr>
      </w:pPr>
    </w:p>
    <w:p w:rsidR="00D3620C" w:rsidRPr="003C1343" w:rsidRDefault="00D3620C" w:rsidP="00D3620C">
      <w:pPr>
        <w:spacing w:before="240"/>
        <w:ind w:left="0" w:right="-1"/>
        <w:contextualSpacing/>
        <w:jc w:val="both"/>
        <w:rPr>
          <w:rFonts w:asciiTheme="minorHAnsi" w:hAnsiTheme="minorHAnsi" w:cs="Tahoma"/>
          <w:b/>
          <w:color w:val="C00000"/>
          <w:sz w:val="24"/>
          <w:szCs w:val="24"/>
        </w:rPr>
      </w:pPr>
    </w:p>
    <w:p w:rsidR="000B3A32" w:rsidRPr="003C1343" w:rsidRDefault="000B3A32" w:rsidP="00D3620C">
      <w:pPr>
        <w:spacing w:before="240"/>
        <w:ind w:left="0" w:right="-1"/>
        <w:contextualSpacing/>
        <w:jc w:val="both"/>
        <w:rPr>
          <w:rFonts w:asciiTheme="minorHAnsi" w:hAnsiTheme="minorHAnsi" w:cs="Tahoma"/>
          <w:b/>
          <w:color w:val="C00000"/>
          <w:sz w:val="24"/>
          <w:szCs w:val="24"/>
        </w:rPr>
      </w:pPr>
    </w:p>
    <w:p w:rsidR="000B3A32" w:rsidRPr="003C1343" w:rsidRDefault="000B3A32" w:rsidP="00D3620C">
      <w:pPr>
        <w:spacing w:before="240"/>
        <w:ind w:left="0" w:right="-1"/>
        <w:contextualSpacing/>
        <w:jc w:val="both"/>
        <w:rPr>
          <w:rFonts w:asciiTheme="minorHAnsi" w:hAnsiTheme="minorHAnsi" w:cs="Tahoma"/>
          <w:b/>
          <w:color w:val="C00000"/>
          <w:sz w:val="24"/>
          <w:szCs w:val="24"/>
        </w:rPr>
      </w:pPr>
    </w:p>
    <w:p w:rsidR="000B3A32" w:rsidRDefault="000B3A32" w:rsidP="00D3620C">
      <w:pPr>
        <w:spacing w:before="240"/>
        <w:ind w:left="0" w:right="-1"/>
        <w:contextualSpacing/>
        <w:jc w:val="both"/>
        <w:rPr>
          <w:rFonts w:asciiTheme="minorHAnsi" w:hAnsiTheme="minorHAnsi" w:cs="Tahoma"/>
          <w:b/>
          <w:color w:val="C00000"/>
          <w:sz w:val="24"/>
          <w:szCs w:val="24"/>
        </w:rPr>
      </w:pPr>
    </w:p>
    <w:p w:rsidR="003C1343" w:rsidRDefault="003C1343" w:rsidP="00D3620C">
      <w:pPr>
        <w:spacing w:before="240"/>
        <w:ind w:left="0" w:right="-1"/>
        <w:contextualSpacing/>
        <w:jc w:val="both"/>
        <w:rPr>
          <w:rFonts w:asciiTheme="minorHAnsi" w:hAnsiTheme="minorHAnsi" w:cs="Tahoma"/>
          <w:b/>
          <w:color w:val="C00000"/>
          <w:sz w:val="24"/>
          <w:szCs w:val="24"/>
        </w:rPr>
      </w:pPr>
    </w:p>
    <w:p w:rsidR="003C1343" w:rsidRPr="003C1343" w:rsidRDefault="003C1343" w:rsidP="00D3620C">
      <w:pPr>
        <w:spacing w:before="240"/>
        <w:ind w:left="0" w:right="-1"/>
        <w:contextualSpacing/>
        <w:jc w:val="both"/>
        <w:rPr>
          <w:rFonts w:asciiTheme="minorHAnsi" w:hAnsiTheme="minorHAnsi" w:cs="Tahoma"/>
          <w:b/>
          <w:color w:val="C00000"/>
          <w:sz w:val="24"/>
          <w:szCs w:val="24"/>
        </w:rPr>
      </w:pPr>
    </w:p>
    <w:p w:rsidR="00D3620C" w:rsidRPr="003C1343" w:rsidRDefault="00D3620C" w:rsidP="00D3620C">
      <w:pPr>
        <w:spacing w:before="240"/>
        <w:ind w:left="0" w:right="-1"/>
        <w:contextualSpacing/>
        <w:jc w:val="both"/>
        <w:rPr>
          <w:rFonts w:asciiTheme="minorHAnsi" w:hAnsiTheme="minorHAnsi" w:cs="Tahoma"/>
          <w:b/>
          <w:color w:val="C00000"/>
          <w:sz w:val="24"/>
          <w:szCs w:val="24"/>
        </w:rPr>
      </w:pPr>
    </w:p>
    <w:p w:rsidR="00D3620C" w:rsidRPr="003C1343" w:rsidRDefault="00D3620C" w:rsidP="00D3620C">
      <w:pPr>
        <w:spacing w:before="240"/>
        <w:ind w:left="0" w:right="-1"/>
        <w:contextualSpacing/>
        <w:jc w:val="both"/>
        <w:rPr>
          <w:rFonts w:asciiTheme="minorHAnsi" w:hAnsiTheme="minorHAnsi" w:cs="Tahoma"/>
          <w:b/>
          <w:color w:val="C00000"/>
          <w:sz w:val="24"/>
          <w:szCs w:val="24"/>
        </w:rPr>
      </w:pPr>
    </w:p>
    <w:p w:rsidR="00683D31" w:rsidRPr="003C1343" w:rsidRDefault="00683D31" w:rsidP="00D3620C">
      <w:pPr>
        <w:spacing w:before="240"/>
        <w:ind w:left="0" w:right="-1"/>
        <w:contextualSpacing/>
        <w:jc w:val="both"/>
        <w:rPr>
          <w:rFonts w:asciiTheme="minorHAnsi" w:hAnsiTheme="minorHAnsi" w:cs="Tahoma"/>
          <w:sz w:val="24"/>
          <w:szCs w:val="24"/>
        </w:rPr>
      </w:pPr>
    </w:p>
    <w:p w:rsidR="00E60EA4" w:rsidRPr="003C1343" w:rsidRDefault="00E60EA4" w:rsidP="00D3620C">
      <w:pPr>
        <w:spacing w:before="240"/>
        <w:ind w:left="0" w:right="-1"/>
        <w:contextualSpacing/>
        <w:jc w:val="both"/>
        <w:rPr>
          <w:rFonts w:asciiTheme="minorHAnsi" w:hAnsiTheme="minorHAnsi"/>
          <w:iCs/>
          <w:sz w:val="24"/>
          <w:szCs w:val="24"/>
        </w:rPr>
      </w:pPr>
    </w:p>
    <w:p w:rsidR="007D227B" w:rsidRDefault="007D227B" w:rsidP="00D3620C">
      <w:pPr>
        <w:spacing w:before="240"/>
        <w:ind w:left="0" w:right="-1"/>
        <w:contextualSpacing/>
        <w:jc w:val="both"/>
        <w:rPr>
          <w:rFonts w:asciiTheme="minorHAnsi" w:hAnsiTheme="minorHAnsi"/>
          <w:iCs/>
          <w:sz w:val="24"/>
          <w:szCs w:val="24"/>
        </w:rPr>
      </w:pPr>
    </w:p>
    <w:p w:rsidR="0007195C" w:rsidRDefault="0007195C" w:rsidP="00D3620C">
      <w:pPr>
        <w:spacing w:before="240"/>
        <w:ind w:left="0" w:right="-1"/>
        <w:contextualSpacing/>
        <w:jc w:val="both"/>
        <w:rPr>
          <w:rFonts w:asciiTheme="minorHAnsi" w:hAnsiTheme="minorHAnsi"/>
          <w:iCs/>
          <w:sz w:val="24"/>
          <w:szCs w:val="24"/>
        </w:rPr>
      </w:pPr>
    </w:p>
    <w:p w:rsidR="0007195C" w:rsidRDefault="0007195C" w:rsidP="00D3620C">
      <w:pPr>
        <w:spacing w:before="240"/>
        <w:ind w:left="0" w:right="-1"/>
        <w:contextualSpacing/>
        <w:jc w:val="both"/>
        <w:rPr>
          <w:rFonts w:asciiTheme="minorHAnsi" w:hAnsiTheme="minorHAnsi"/>
          <w:iCs/>
          <w:sz w:val="24"/>
          <w:szCs w:val="24"/>
        </w:rPr>
      </w:pPr>
    </w:p>
    <w:p w:rsidR="0007195C" w:rsidRDefault="0007195C" w:rsidP="00D3620C">
      <w:pPr>
        <w:spacing w:before="240"/>
        <w:ind w:left="0" w:right="-1"/>
        <w:contextualSpacing/>
        <w:jc w:val="both"/>
        <w:rPr>
          <w:rFonts w:asciiTheme="minorHAnsi" w:hAnsiTheme="minorHAnsi"/>
          <w:iCs/>
          <w:sz w:val="24"/>
          <w:szCs w:val="24"/>
        </w:rPr>
      </w:pPr>
    </w:p>
    <w:p w:rsidR="0007195C" w:rsidRDefault="0007195C" w:rsidP="00D3620C">
      <w:pPr>
        <w:spacing w:before="240"/>
        <w:ind w:left="0" w:right="-1"/>
        <w:contextualSpacing/>
        <w:jc w:val="both"/>
        <w:rPr>
          <w:rFonts w:asciiTheme="minorHAnsi" w:hAnsiTheme="minorHAnsi"/>
          <w:iCs/>
          <w:sz w:val="24"/>
          <w:szCs w:val="24"/>
        </w:rPr>
      </w:pPr>
    </w:p>
    <w:p w:rsidR="0007195C" w:rsidRDefault="0007195C" w:rsidP="00D3620C">
      <w:pPr>
        <w:spacing w:before="240"/>
        <w:ind w:left="0" w:right="-1"/>
        <w:contextualSpacing/>
        <w:jc w:val="both"/>
        <w:rPr>
          <w:rFonts w:asciiTheme="minorHAnsi" w:hAnsiTheme="minorHAnsi"/>
          <w:iCs/>
          <w:sz w:val="24"/>
          <w:szCs w:val="24"/>
        </w:rPr>
      </w:pPr>
    </w:p>
    <w:p w:rsidR="0007195C" w:rsidRDefault="0007195C" w:rsidP="00D3620C">
      <w:pPr>
        <w:spacing w:before="240"/>
        <w:ind w:left="0" w:right="-1"/>
        <w:contextualSpacing/>
        <w:jc w:val="both"/>
        <w:rPr>
          <w:rFonts w:asciiTheme="minorHAnsi" w:hAnsiTheme="minorHAnsi"/>
          <w:iCs/>
          <w:sz w:val="24"/>
          <w:szCs w:val="24"/>
        </w:rPr>
      </w:pPr>
    </w:p>
    <w:p w:rsidR="0007195C" w:rsidRDefault="0007195C" w:rsidP="00D3620C">
      <w:pPr>
        <w:spacing w:before="240"/>
        <w:ind w:left="0" w:right="-1"/>
        <w:contextualSpacing/>
        <w:jc w:val="both"/>
        <w:rPr>
          <w:rFonts w:asciiTheme="minorHAnsi" w:hAnsiTheme="minorHAnsi"/>
          <w:iCs/>
          <w:sz w:val="24"/>
          <w:szCs w:val="24"/>
        </w:rPr>
      </w:pPr>
    </w:p>
    <w:p w:rsidR="0007195C" w:rsidRDefault="0007195C" w:rsidP="00D3620C">
      <w:pPr>
        <w:spacing w:before="240"/>
        <w:ind w:left="0" w:right="-1"/>
        <w:contextualSpacing/>
        <w:jc w:val="both"/>
        <w:rPr>
          <w:rFonts w:asciiTheme="minorHAnsi" w:hAnsiTheme="minorHAnsi"/>
          <w:iCs/>
          <w:sz w:val="24"/>
          <w:szCs w:val="24"/>
        </w:rPr>
      </w:pPr>
    </w:p>
    <w:p w:rsidR="0007195C" w:rsidRPr="00532EA7" w:rsidRDefault="0007195C" w:rsidP="00D3620C">
      <w:pPr>
        <w:spacing w:before="240"/>
        <w:ind w:left="0" w:right="-1"/>
        <w:contextualSpacing/>
        <w:jc w:val="both"/>
        <w:rPr>
          <w:rFonts w:asciiTheme="minorHAnsi" w:hAnsiTheme="minorHAnsi" w:cs="Tahoma"/>
          <w:b/>
          <w:color w:val="C00000"/>
          <w:sz w:val="24"/>
          <w:szCs w:val="24"/>
        </w:rPr>
      </w:pPr>
    </w:p>
    <w:p w:rsidR="00EE2FA4" w:rsidRPr="00532EA7" w:rsidRDefault="00EE2FA4" w:rsidP="00D3620C">
      <w:pPr>
        <w:spacing w:before="240"/>
        <w:ind w:left="0" w:right="-1"/>
        <w:contextualSpacing/>
        <w:jc w:val="both"/>
        <w:rPr>
          <w:rFonts w:asciiTheme="minorHAnsi" w:hAnsiTheme="minorHAnsi" w:cs="Tahoma"/>
          <w:b/>
          <w:color w:val="C00000"/>
          <w:sz w:val="24"/>
          <w:szCs w:val="24"/>
        </w:rPr>
      </w:pPr>
    </w:p>
    <w:p w:rsidR="00D3620C" w:rsidRPr="00CA07F0" w:rsidRDefault="00D3620C" w:rsidP="00D3620C">
      <w:pPr>
        <w:spacing w:before="240"/>
        <w:ind w:left="0" w:right="-1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CA07F0">
        <w:rPr>
          <w:rFonts w:asciiTheme="minorHAnsi" w:hAnsiTheme="minorHAnsi"/>
          <w:b/>
          <w:bCs/>
          <w:sz w:val="24"/>
          <w:szCs w:val="24"/>
        </w:rPr>
        <w:lastRenderedPageBreak/>
        <w:t>1° premio - P</w:t>
      </w:r>
      <w:r w:rsidRPr="00CA07F0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arrocchia </w:t>
      </w:r>
      <w:r w:rsidR="00D84384" w:rsidRPr="00CA07F0">
        <w:rPr>
          <w:rFonts w:asciiTheme="minorHAnsi" w:eastAsia="Calibri" w:hAnsiTheme="minorHAnsi" w:cs="Times New Roman"/>
          <w:b/>
          <w:bCs/>
          <w:sz w:val="24"/>
          <w:szCs w:val="24"/>
        </w:rPr>
        <w:t>Santi Pietro e Paolo</w:t>
      </w:r>
      <w:r w:rsidR="00D84384" w:rsidRPr="00CA07F0">
        <w:rPr>
          <w:rFonts w:asciiTheme="minorHAnsi" w:eastAsia="Calibri" w:hAnsiTheme="minorHAnsi" w:cs="Times New Roman"/>
          <w:bCs/>
          <w:sz w:val="24"/>
          <w:szCs w:val="24"/>
        </w:rPr>
        <w:t xml:space="preserve"> di</w:t>
      </w:r>
      <w:r w:rsidR="00D84384" w:rsidRPr="00CA07F0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Catania</w:t>
      </w:r>
    </w:p>
    <w:p w:rsidR="00D3620C" w:rsidRPr="00CA07F0" w:rsidRDefault="00D3620C" w:rsidP="00D3620C">
      <w:pPr>
        <w:spacing w:before="240"/>
        <w:ind w:left="0" w:right="-1"/>
        <w:contextualSpacing/>
        <w:jc w:val="both"/>
        <w:rPr>
          <w:rFonts w:asciiTheme="minorHAnsi" w:hAnsiTheme="minorHAnsi"/>
          <w:sz w:val="24"/>
          <w:szCs w:val="24"/>
        </w:rPr>
      </w:pPr>
      <w:r w:rsidRPr="00CA07F0">
        <w:rPr>
          <w:rFonts w:asciiTheme="minorHAnsi" w:hAnsiTheme="minorHAnsi"/>
          <w:b/>
          <w:bCs/>
          <w:sz w:val="24"/>
          <w:szCs w:val="24"/>
        </w:rPr>
        <w:t xml:space="preserve">Progetto </w:t>
      </w:r>
      <w:r w:rsidRPr="00CA07F0">
        <w:rPr>
          <w:rFonts w:asciiTheme="minorHAnsi" w:eastAsia="Calibri" w:hAnsiTheme="minorHAnsi" w:cs="Times New Roman"/>
          <w:b/>
          <w:bCs/>
          <w:sz w:val="24"/>
          <w:szCs w:val="24"/>
        </w:rPr>
        <w:t>“</w:t>
      </w:r>
      <w:r w:rsidR="00D84384" w:rsidRPr="00CA07F0">
        <w:rPr>
          <w:rFonts w:asciiTheme="minorHAnsi" w:eastAsia="Calibri" w:hAnsiTheme="minorHAnsi" w:cs="Times New Roman"/>
          <w:b/>
          <w:bCs/>
          <w:sz w:val="24"/>
          <w:szCs w:val="24"/>
        </w:rPr>
        <w:t>Accogliere</w:t>
      </w:r>
      <w:r w:rsidRPr="00CA07F0">
        <w:rPr>
          <w:rFonts w:asciiTheme="minorHAnsi" w:eastAsia="Calibri" w:hAnsiTheme="minorHAnsi" w:cs="Times New Roman"/>
          <w:b/>
          <w:bCs/>
          <w:sz w:val="24"/>
          <w:szCs w:val="24"/>
        </w:rPr>
        <w:t>”</w:t>
      </w:r>
      <w:r w:rsidRPr="00CA07F0">
        <w:rPr>
          <w:rFonts w:asciiTheme="minorHAnsi" w:eastAsia="Calibri" w:hAnsiTheme="minorHAnsi" w:cs="Times New Roman"/>
          <w:sz w:val="24"/>
          <w:szCs w:val="24"/>
        </w:rPr>
        <w:t xml:space="preserve"> </w:t>
      </w:r>
      <w:r w:rsidR="00EF12B4" w:rsidRPr="00CA07F0">
        <w:rPr>
          <w:rFonts w:asciiTheme="minorHAnsi" w:hAnsiTheme="minorHAnsi"/>
          <w:sz w:val="24"/>
          <w:szCs w:val="24"/>
        </w:rPr>
        <w:t>-</w:t>
      </w:r>
      <w:r w:rsidR="00CA07F0">
        <w:rPr>
          <w:rFonts w:asciiTheme="minorHAnsi" w:hAnsiTheme="minorHAnsi"/>
          <w:sz w:val="24"/>
          <w:szCs w:val="24"/>
        </w:rPr>
        <w:t xml:space="preserve"> </w:t>
      </w:r>
      <w:r w:rsidR="000604A2" w:rsidRPr="00CA07F0">
        <w:rPr>
          <w:rFonts w:asciiTheme="minorHAnsi" w:hAnsiTheme="minorHAnsi"/>
          <w:b/>
          <w:sz w:val="24"/>
          <w:szCs w:val="24"/>
        </w:rPr>
        <w:t>€ 15.000</w:t>
      </w:r>
    </w:p>
    <w:p w:rsidR="000A2D66" w:rsidRPr="00CA07F0" w:rsidRDefault="000A2D66" w:rsidP="00D3620C">
      <w:pPr>
        <w:spacing w:before="240"/>
        <w:ind w:left="0" w:right="-1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:rsidR="00D3620C" w:rsidRPr="00CA07F0" w:rsidRDefault="00D3620C" w:rsidP="00CA07F0">
      <w:pPr>
        <w:pStyle w:val="Default"/>
        <w:spacing w:line="240" w:lineRule="atLeast"/>
        <w:jc w:val="both"/>
        <w:rPr>
          <w:rFonts w:asciiTheme="minorHAnsi" w:eastAsia="Calibri" w:hAnsiTheme="minorHAnsi"/>
          <w:color w:val="auto"/>
        </w:rPr>
      </w:pPr>
      <w:r w:rsidRPr="00CA07F0">
        <w:rPr>
          <w:rFonts w:asciiTheme="minorHAnsi" w:eastAsia="Calibri" w:hAnsiTheme="minorHAnsi"/>
        </w:rPr>
        <w:t xml:space="preserve">Ad aggiudicarsi il primo premio </w:t>
      </w:r>
      <w:r w:rsidR="00E60EA4" w:rsidRPr="00CA07F0">
        <w:rPr>
          <w:rFonts w:asciiTheme="minorHAnsi" w:eastAsia="Calibri" w:hAnsiTheme="minorHAnsi"/>
        </w:rPr>
        <w:t xml:space="preserve">di </w:t>
      </w:r>
      <w:proofErr w:type="spellStart"/>
      <w:r w:rsidR="00E60EA4" w:rsidRPr="00CA07F0">
        <w:rPr>
          <w:rFonts w:asciiTheme="minorHAnsi" w:eastAsia="Calibri" w:hAnsiTheme="minorHAnsi"/>
          <w:b/>
        </w:rPr>
        <w:t>TuttixTutti</w:t>
      </w:r>
      <w:proofErr w:type="spellEnd"/>
      <w:r w:rsidR="00E60EA4" w:rsidRPr="00CA07F0">
        <w:rPr>
          <w:rFonts w:asciiTheme="minorHAnsi" w:eastAsia="Calibri" w:hAnsiTheme="minorHAnsi"/>
          <w:b/>
        </w:rPr>
        <w:t xml:space="preserve"> </w:t>
      </w:r>
      <w:r w:rsidR="00500490" w:rsidRPr="00CA07F0">
        <w:rPr>
          <w:rFonts w:asciiTheme="minorHAnsi" w:eastAsia="Calibri" w:hAnsiTheme="minorHAnsi"/>
          <w:b/>
        </w:rPr>
        <w:t xml:space="preserve">2018 </w:t>
      </w:r>
      <w:r w:rsidRPr="00CA07F0">
        <w:rPr>
          <w:rFonts w:asciiTheme="minorHAnsi" w:eastAsia="Calibri" w:hAnsiTheme="minorHAnsi"/>
        </w:rPr>
        <w:t xml:space="preserve">è stata la </w:t>
      </w:r>
      <w:r w:rsidRPr="00CA07F0">
        <w:rPr>
          <w:rFonts w:asciiTheme="minorHAnsi" w:eastAsia="Calibri" w:hAnsiTheme="minorHAnsi"/>
          <w:bCs/>
        </w:rPr>
        <w:t xml:space="preserve">parrocchia </w:t>
      </w:r>
      <w:r w:rsidR="00D84384" w:rsidRPr="00CA07F0">
        <w:rPr>
          <w:rFonts w:asciiTheme="minorHAnsi" w:eastAsia="Calibri" w:hAnsiTheme="minorHAnsi"/>
          <w:b/>
          <w:bCs/>
        </w:rPr>
        <w:t>Santi Pietro e Paolo</w:t>
      </w:r>
      <w:r w:rsidR="00FB4E9A" w:rsidRPr="00CA07F0">
        <w:rPr>
          <w:rFonts w:asciiTheme="minorHAnsi" w:eastAsia="Calibri" w:hAnsiTheme="minorHAnsi"/>
          <w:b/>
          <w:bCs/>
        </w:rPr>
        <w:t xml:space="preserve"> </w:t>
      </w:r>
      <w:r w:rsidRPr="00CA07F0">
        <w:rPr>
          <w:rFonts w:asciiTheme="minorHAnsi" w:eastAsia="Calibri" w:hAnsiTheme="minorHAnsi"/>
        </w:rPr>
        <w:t xml:space="preserve">di </w:t>
      </w:r>
      <w:r w:rsidR="00D84384" w:rsidRPr="00CA07F0">
        <w:rPr>
          <w:rFonts w:asciiTheme="minorHAnsi" w:eastAsia="Calibri" w:hAnsiTheme="minorHAnsi"/>
          <w:b/>
          <w:bCs/>
        </w:rPr>
        <w:t>Catania</w:t>
      </w:r>
      <w:r w:rsidR="00FB4E9A" w:rsidRPr="00CA07F0">
        <w:rPr>
          <w:rFonts w:asciiTheme="minorHAnsi" w:eastAsia="Calibri" w:hAnsiTheme="minorHAnsi"/>
          <w:b/>
          <w:bCs/>
        </w:rPr>
        <w:t xml:space="preserve"> </w:t>
      </w:r>
      <w:r w:rsidRPr="00CA07F0">
        <w:rPr>
          <w:rFonts w:asciiTheme="minorHAnsi" w:eastAsia="Calibri" w:hAnsiTheme="minorHAnsi"/>
        </w:rPr>
        <w:t xml:space="preserve">con </w:t>
      </w:r>
      <w:r w:rsidRPr="00CA07F0">
        <w:rPr>
          <w:rFonts w:asciiTheme="minorHAnsi" w:eastAsia="Calibri" w:hAnsiTheme="minorHAnsi"/>
          <w:b/>
          <w:bCs/>
        </w:rPr>
        <w:t>“</w:t>
      </w:r>
      <w:r w:rsidR="00D84384" w:rsidRPr="00CA07F0">
        <w:rPr>
          <w:rFonts w:asciiTheme="minorHAnsi" w:eastAsia="Calibri" w:hAnsiTheme="minorHAnsi"/>
          <w:b/>
          <w:bCs/>
        </w:rPr>
        <w:t>Accogliere</w:t>
      </w:r>
      <w:r w:rsidRPr="00CA07F0">
        <w:rPr>
          <w:rFonts w:asciiTheme="minorHAnsi" w:eastAsia="Calibri" w:hAnsiTheme="minorHAnsi"/>
          <w:b/>
          <w:bCs/>
        </w:rPr>
        <w:t>”</w:t>
      </w:r>
      <w:r w:rsidRPr="00CA07F0">
        <w:rPr>
          <w:rFonts w:asciiTheme="minorHAnsi" w:eastAsia="Calibri" w:hAnsiTheme="minorHAnsi"/>
          <w:color w:val="auto"/>
        </w:rPr>
        <w:t xml:space="preserve">, </w:t>
      </w:r>
      <w:r w:rsidR="0011721B" w:rsidRPr="00CA07F0">
        <w:rPr>
          <w:rFonts w:asciiTheme="minorHAnsi" w:eastAsia="Calibri" w:hAnsiTheme="minorHAnsi"/>
          <w:color w:val="auto"/>
        </w:rPr>
        <w:t>un</w:t>
      </w:r>
      <w:r w:rsidR="00D84384" w:rsidRPr="00CA07F0">
        <w:rPr>
          <w:rFonts w:asciiTheme="minorHAnsi" w:eastAsia="Calibri" w:hAnsiTheme="minorHAnsi"/>
          <w:color w:val="auto"/>
        </w:rPr>
        <w:t xml:space="preserve"> progetto</w:t>
      </w:r>
      <w:r w:rsidR="00E5378C" w:rsidRPr="00CA07F0">
        <w:rPr>
          <w:rFonts w:asciiTheme="minorHAnsi" w:eastAsia="Calibri" w:hAnsiTheme="minorHAnsi"/>
          <w:color w:val="auto"/>
        </w:rPr>
        <w:t xml:space="preserve"> </w:t>
      </w:r>
      <w:r w:rsidR="00FB4E9A" w:rsidRPr="00CA07F0">
        <w:rPr>
          <w:rFonts w:asciiTheme="minorHAnsi" w:eastAsia="Calibri" w:hAnsiTheme="minorHAnsi"/>
          <w:color w:val="auto"/>
        </w:rPr>
        <w:t>che intende</w:t>
      </w:r>
      <w:r w:rsidR="00D84384" w:rsidRPr="00CA07F0">
        <w:rPr>
          <w:rFonts w:asciiTheme="minorHAnsi" w:eastAsia="Calibri" w:hAnsiTheme="minorHAnsi"/>
          <w:color w:val="auto"/>
        </w:rPr>
        <w:t xml:space="preserve"> offrire un tetto</w:t>
      </w:r>
      <w:r w:rsidR="00FB4E9A" w:rsidRPr="00CA07F0">
        <w:rPr>
          <w:rFonts w:asciiTheme="minorHAnsi" w:eastAsia="Calibri" w:hAnsiTheme="minorHAnsi"/>
          <w:color w:val="auto"/>
        </w:rPr>
        <w:t xml:space="preserve"> </w:t>
      </w:r>
      <w:r w:rsidR="004A5270" w:rsidRPr="00CA07F0">
        <w:rPr>
          <w:rFonts w:asciiTheme="minorHAnsi" w:eastAsia="Calibri" w:hAnsiTheme="minorHAnsi"/>
          <w:color w:val="auto"/>
        </w:rPr>
        <w:t xml:space="preserve">a chi attraversa </w:t>
      </w:r>
      <w:r w:rsidR="00F20431" w:rsidRPr="00CA07F0">
        <w:rPr>
          <w:rFonts w:asciiTheme="minorHAnsi" w:eastAsia="Calibri" w:hAnsiTheme="minorHAnsi"/>
          <w:color w:val="auto"/>
        </w:rPr>
        <w:t>un momento di disagio</w:t>
      </w:r>
      <w:r w:rsidR="004A5270" w:rsidRPr="00CA07F0">
        <w:rPr>
          <w:rFonts w:asciiTheme="minorHAnsi" w:eastAsia="Calibri" w:hAnsiTheme="minorHAnsi"/>
          <w:color w:val="auto"/>
        </w:rPr>
        <w:t xml:space="preserve"> accompagnandolo</w:t>
      </w:r>
      <w:r w:rsidR="00D84384" w:rsidRPr="00CA07F0">
        <w:rPr>
          <w:rFonts w:asciiTheme="minorHAnsi" w:eastAsia="Calibri" w:hAnsiTheme="minorHAnsi"/>
          <w:color w:val="auto"/>
        </w:rPr>
        <w:t xml:space="preserve"> verso un riscatto sociale. </w:t>
      </w:r>
      <w:r w:rsidR="00F20431" w:rsidRPr="00CA07F0">
        <w:rPr>
          <w:rFonts w:asciiTheme="minorHAnsi" w:eastAsia="Calibri" w:hAnsiTheme="minorHAnsi"/>
          <w:color w:val="auto"/>
        </w:rPr>
        <w:t>Grazie all‘impegno dell</w:t>
      </w:r>
      <w:r w:rsidR="00D84384" w:rsidRPr="00CA07F0">
        <w:rPr>
          <w:rFonts w:asciiTheme="minorHAnsi" w:eastAsia="Calibri" w:hAnsiTheme="minorHAnsi"/>
          <w:color w:val="auto"/>
        </w:rPr>
        <w:t xml:space="preserve">’intera comunità parrocchiale </w:t>
      </w:r>
      <w:r w:rsidR="00F20431" w:rsidRPr="00CA07F0">
        <w:rPr>
          <w:rFonts w:asciiTheme="minorHAnsi" w:eastAsia="Calibri" w:hAnsiTheme="minorHAnsi"/>
          <w:color w:val="auto"/>
        </w:rPr>
        <w:t>è stata ristrutturata</w:t>
      </w:r>
      <w:r w:rsidR="00D84384" w:rsidRPr="00CA07F0">
        <w:rPr>
          <w:rFonts w:asciiTheme="minorHAnsi" w:eastAsia="Calibri" w:hAnsiTheme="minorHAnsi"/>
          <w:color w:val="auto"/>
        </w:rPr>
        <w:t xml:space="preserve"> una casa, donata alla parrocchia dal parroco emerito Padre Giovanni Piro, scomparso nel 2</w:t>
      </w:r>
      <w:r w:rsidR="00C777DE" w:rsidRPr="00CA07F0">
        <w:rPr>
          <w:rFonts w:asciiTheme="minorHAnsi" w:eastAsia="Calibri" w:hAnsiTheme="minorHAnsi"/>
          <w:color w:val="auto"/>
        </w:rPr>
        <w:t>009</w:t>
      </w:r>
      <w:r w:rsidR="00F20431" w:rsidRPr="00CA07F0">
        <w:rPr>
          <w:rFonts w:asciiTheme="minorHAnsi" w:eastAsia="Calibri" w:hAnsiTheme="minorHAnsi"/>
          <w:color w:val="auto"/>
        </w:rPr>
        <w:t xml:space="preserve">, </w:t>
      </w:r>
      <w:r w:rsidR="00C777DE" w:rsidRPr="00CA07F0">
        <w:rPr>
          <w:rFonts w:asciiTheme="minorHAnsi" w:eastAsia="Calibri" w:hAnsiTheme="minorHAnsi"/>
          <w:color w:val="auto"/>
        </w:rPr>
        <w:t>che</w:t>
      </w:r>
      <w:r w:rsidR="00532EA7" w:rsidRPr="00CA07F0">
        <w:rPr>
          <w:rFonts w:asciiTheme="minorHAnsi" w:eastAsia="Calibri" w:hAnsiTheme="minorHAnsi"/>
          <w:color w:val="auto"/>
        </w:rPr>
        <w:t>,</w:t>
      </w:r>
      <w:r w:rsidR="00C777DE" w:rsidRPr="00CA07F0">
        <w:rPr>
          <w:rFonts w:asciiTheme="minorHAnsi" w:eastAsia="Calibri" w:hAnsiTheme="minorHAnsi"/>
          <w:color w:val="auto"/>
        </w:rPr>
        <w:t xml:space="preserve"> </w:t>
      </w:r>
      <w:r w:rsidR="00EF59BC" w:rsidRPr="00CA07F0">
        <w:rPr>
          <w:rFonts w:asciiTheme="minorHAnsi" w:eastAsia="Calibri" w:hAnsiTheme="minorHAnsi"/>
          <w:color w:val="auto"/>
        </w:rPr>
        <w:t xml:space="preserve">in virtù di </w:t>
      </w:r>
      <w:r w:rsidR="00D84384" w:rsidRPr="00CA07F0">
        <w:rPr>
          <w:rFonts w:asciiTheme="minorHAnsi" w:eastAsia="Calibri" w:hAnsiTheme="minorHAnsi"/>
          <w:color w:val="auto"/>
        </w:rPr>
        <w:t>un finanziamento di B</w:t>
      </w:r>
      <w:r w:rsidR="00F20431" w:rsidRPr="00CA07F0">
        <w:rPr>
          <w:rFonts w:asciiTheme="minorHAnsi" w:eastAsia="Calibri" w:hAnsiTheme="minorHAnsi"/>
          <w:color w:val="auto"/>
        </w:rPr>
        <w:t>anca Eti</w:t>
      </w:r>
      <w:r w:rsidR="00EF59BC" w:rsidRPr="00CA07F0">
        <w:rPr>
          <w:rFonts w:asciiTheme="minorHAnsi" w:eastAsia="Calibri" w:hAnsiTheme="minorHAnsi"/>
          <w:color w:val="auto"/>
        </w:rPr>
        <w:t>ca e de</w:t>
      </w:r>
      <w:r w:rsidR="00F20431" w:rsidRPr="00CA07F0">
        <w:rPr>
          <w:rFonts w:asciiTheme="minorHAnsi" w:eastAsia="Calibri" w:hAnsiTheme="minorHAnsi"/>
          <w:color w:val="auto"/>
        </w:rPr>
        <w:t>l sostegno diretto dei parrocchiani,</w:t>
      </w:r>
      <w:r w:rsidR="00D84384" w:rsidRPr="00CA07F0">
        <w:rPr>
          <w:rFonts w:asciiTheme="minorHAnsi" w:eastAsia="Calibri" w:hAnsiTheme="minorHAnsi"/>
          <w:color w:val="auto"/>
        </w:rPr>
        <w:t xml:space="preserve"> accoglie famiglie in difficoltà. L’ospitalità dura un anno per favorire</w:t>
      </w:r>
      <w:r w:rsidR="004A5270" w:rsidRPr="00CA07F0">
        <w:rPr>
          <w:rFonts w:asciiTheme="minorHAnsi" w:eastAsia="Calibri" w:hAnsiTheme="minorHAnsi"/>
          <w:color w:val="auto"/>
        </w:rPr>
        <w:t xml:space="preserve"> una rotazione e accogliere </w:t>
      </w:r>
      <w:r w:rsidR="00D84384" w:rsidRPr="00CA07F0">
        <w:rPr>
          <w:rFonts w:asciiTheme="minorHAnsi" w:eastAsia="Calibri" w:hAnsiTheme="minorHAnsi"/>
          <w:color w:val="auto"/>
        </w:rPr>
        <w:t xml:space="preserve">più nuclei familiari. </w:t>
      </w:r>
    </w:p>
    <w:p w:rsidR="00EE2FA4" w:rsidRPr="00532EA7" w:rsidRDefault="00EE2FA4" w:rsidP="00FB4E9A">
      <w:pPr>
        <w:pStyle w:val="Default"/>
        <w:jc w:val="both"/>
        <w:rPr>
          <w:rFonts w:asciiTheme="minorHAnsi" w:hAnsiTheme="minorHAnsi"/>
          <w:b/>
        </w:rPr>
      </w:pPr>
    </w:p>
    <w:p w:rsidR="00D3620C" w:rsidRPr="00CA07F0" w:rsidRDefault="00D3620C" w:rsidP="00D3620C">
      <w:pPr>
        <w:spacing w:before="240"/>
        <w:ind w:left="0" w:right="-1"/>
        <w:contextualSpacing/>
        <w:jc w:val="both"/>
        <w:rPr>
          <w:rFonts w:asciiTheme="minorHAnsi" w:hAnsiTheme="minorHAnsi"/>
          <w:sz w:val="24"/>
          <w:szCs w:val="24"/>
        </w:rPr>
      </w:pPr>
      <w:r w:rsidRPr="00CA07F0">
        <w:rPr>
          <w:rFonts w:asciiTheme="minorHAnsi" w:hAnsiTheme="minorHAnsi"/>
          <w:b/>
          <w:bCs/>
          <w:sz w:val="24"/>
          <w:szCs w:val="24"/>
        </w:rPr>
        <w:t>2° premio - P</w:t>
      </w:r>
      <w:r w:rsidRPr="00CA07F0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arrocchia </w:t>
      </w:r>
      <w:r w:rsidR="00923EDA" w:rsidRPr="00CA07F0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Sacro Cuore in </w:t>
      </w:r>
      <w:proofErr w:type="spellStart"/>
      <w:r w:rsidR="00923EDA" w:rsidRPr="00CA07F0">
        <w:rPr>
          <w:rFonts w:asciiTheme="minorHAnsi" w:eastAsia="Calibri" w:hAnsiTheme="minorHAnsi" w:cs="Times New Roman"/>
          <w:b/>
          <w:bCs/>
          <w:sz w:val="24"/>
          <w:szCs w:val="24"/>
        </w:rPr>
        <w:t>Soria</w:t>
      </w:r>
      <w:proofErr w:type="spellEnd"/>
      <w:r w:rsidR="00923EDA" w:rsidRPr="00CA07F0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</w:t>
      </w:r>
      <w:r w:rsidR="00923EDA" w:rsidRPr="00CA07F0">
        <w:rPr>
          <w:rFonts w:asciiTheme="minorHAnsi" w:eastAsia="Calibri" w:hAnsiTheme="minorHAnsi" w:cs="Times New Roman"/>
          <w:bCs/>
          <w:sz w:val="24"/>
          <w:szCs w:val="24"/>
        </w:rPr>
        <w:t xml:space="preserve">di </w:t>
      </w:r>
      <w:r w:rsidR="00923EDA" w:rsidRPr="00CA07F0">
        <w:rPr>
          <w:rFonts w:asciiTheme="minorHAnsi" w:eastAsia="Calibri" w:hAnsiTheme="minorHAnsi" w:cs="Times New Roman"/>
          <w:b/>
          <w:bCs/>
          <w:sz w:val="24"/>
          <w:szCs w:val="24"/>
        </w:rPr>
        <w:t>Pesaro</w:t>
      </w:r>
    </w:p>
    <w:p w:rsidR="00D3620C" w:rsidRPr="00CA07F0" w:rsidRDefault="00D3620C" w:rsidP="00D3620C">
      <w:pPr>
        <w:spacing w:before="240"/>
        <w:ind w:left="0" w:right="-1"/>
        <w:contextualSpacing/>
        <w:jc w:val="both"/>
        <w:rPr>
          <w:rFonts w:asciiTheme="minorHAnsi" w:hAnsiTheme="minorHAnsi"/>
          <w:sz w:val="24"/>
          <w:szCs w:val="24"/>
        </w:rPr>
      </w:pPr>
      <w:r w:rsidRPr="00CA07F0">
        <w:rPr>
          <w:rFonts w:asciiTheme="minorHAnsi" w:hAnsiTheme="minorHAnsi"/>
          <w:b/>
          <w:bCs/>
          <w:sz w:val="24"/>
          <w:szCs w:val="24"/>
        </w:rPr>
        <w:t xml:space="preserve">Progetto </w:t>
      </w:r>
      <w:r w:rsidR="007F1619" w:rsidRPr="00CA07F0">
        <w:rPr>
          <w:rFonts w:asciiTheme="minorHAnsi" w:eastAsia="Calibri" w:hAnsiTheme="minorHAnsi" w:cs="Times New Roman"/>
          <w:b/>
          <w:bCs/>
          <w:sz w:val="24"/>
          <w:szCs w:val="24"/>
        </w:rPr>
        <w:t>“</w:t>
      </w:r>
      <w:proofErr w:type="spellStart"/>
      <w:r w:rsidR="00923EDA" w:rsidRPr="00CA07F0">
        <w:rPr>
          <w:rFonts w:asciiTheme="minorHAnsi" w:eastAsia="Calibri" w:hAnsiTheme="minorHAnsi" w:cs="Times New Roman"/>
          <w:b/>
          <w:bCs/>
          <w:sz w:val="24"/>
          <w:szCs w:val="24"/>
        </w:rPr>
        <w:t>Multiservice</w:t>
      </w:r>
      <w:proofErr w:type="spellEnd"/>
      <w:r w:rsidR="00923EDA" w:rsidRPr="00CA07F0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Solidale</w:t>
      </w:r>
      <w:r w:rsidRPr="00CA07F0">
        <w:rPr>
          <w:rFonts w:asciiTheme="minorHAnsi" w:eastAsia="Calibri" w:hAnsiTheme="minorHAnsi" w:cs="Times New Roman"/>
          <w:b/>
          <w:bCs/>
          <w:sz w:val="24"/>
          <w:szCs w:val="24"/>
        </w:rPr>
        <w:t>”</w:t>
      </w:r>
      <w:r w:rsidRPr="00CA07F0">
        <w:rPr>
          <w:rFonts w:asciiTheme="minorHAnsi" w:eastAsia="Calibri" w:hAnsiTheme="minorHAnsi" w:cs="Times New Roman"/>
          <w:sz w:val="24"/>
          <w:szCs w:val="24"/>
        </w:rPr>
        <w:t xml:space="preserve"> </w:t>
      </w:r>
      <w:r w:rsidR="00EF12B4" w:rsidRPr="00CA07F0">
        <w:rPr>
          <w:rFonts w:asciiTheme="minorHAnsi" w:hAnsiTheme="minorHAnsi"/>
          <w:sz w:val="24"/>
          <w:szCs w:val="24"/>
        </w:rPr>
        <w:t>-</w:t>
      </w:r>
      <w:r w:rsidR="00CA07F0">
        <w:rPr>
          <w:rFonts w:asciiTheme="minorHAnsi" w:hAnsiTheme="minorHAnsi"/>
          <w:sz w:val="24"/>
          <w:szCs w:val="24"/>
        </w:rPr>
        <w:t xml:space="preserve"> </w:t>
      </w:r>
      <w:r w:rsidR="000604A2" w:rsidRPr="00CA07F0">
        <w:rPr>
          <w:rFonts w:asciiTheme="minorHAnsi" w:eastAsia="Calibri" w:hAnsiTheme="minorHAnsi" w:cs="Times New Roman"/>
          <w:b/>
          <w:bCs/>
          <w:sz w:val="24"/>
          <w:szCs w:val="24"/>
        </w:rPr>
        <w:t>€ 12.000</w:t>
      </w:r>
    </w:p>
    <w:p w:rsidR="000A2D66" w:rsidRPr="00CA07F0" w:rsidRDefault="000A2D66" w:rsidP="00D3620C">
      <w:pPr>
        <w:spacing w:before="240"/>
        <w:ind w:left="0" w:right="-1"/>
        <w:contextualSpacing/>
        <w:jc w:val="both"/>
        <w:rPr>
          <w:rFonts w:asciiTheme="minorHAnsi" w:hAnsiTheme="minorHAnsi"/>
          <w:sz w:val="24"/>
          <w:szCs w:val="24"/>
        </w:rPr>
      </w:pPr>
    </w:p>
    <w:p w:rsidR="00020509" w:rsidRPr="00CA07F0" w:rsidRDefault="00923EDA" w:rsidP="00CA07F0">
      <w:pPr>
        <w:autoSpaceDE w:val="0"/>
        <w:autoSpaceDN w:val="0"/>
        <w:adjustRightInd w:val="0"/>
        <w:spacing w:after="66" w:line="240" w:lineRule="atLeast"/>
        <w:ind w:left="0" w:right="0"/>
        <w:jc w:val="both"/>
        <w:rPr>
          <w:rFonts w:asciiTheme="minorHAnsi" w:hAnsiTheme="minorHAnsi" w:cs="Calibri"/>
          <w:color w:val="000000"/>
          <w:spacing w:val="0"/>
          <w:sz w:val="24"/>
          <w:szCs w:val="24"/>
        </w:rPr>
      </w:pPr>
      <w:r w:rsidRPr="00CA07F0">
        <w:rPr>
          <w:rFonts w:asciiTheme="minorHAnsi" w:eastAsia="Calibri" w:hAnsiTheme="minorHAnsi"/>
          <w:bCs/>
          <w:color w:val="000000"/>
          <w:sz w:val="24"/>
          <w:szCs w:val="24"/>
        </w:rPr>
        <w:t xml:space="preserve">Avviare </w:t>
      </w:r>
      <w:r w:rsidR="00D32B73" w:rsidRPr="00CA07F0">
        <w:rPr>
          <w:rFonts w:asciiTheme="minorHAnsi" w:eastAsia="Calibri" w:hAnsiTheme="minorHAnsi"/>
          <w:bCs/>
          <w:color w:val="000000"/>
          <w:sz w:val="24"/>
          <w:szCs w:val="24"/>
        </w:rPr>
        <w:t>un</w:t>
      </w:r>
      <w:r w:rsidR="00D32B73" w:rsidRPr="00CA07F0">
        <w:rPr>
          <w:rFonts w:asciiTheme="minorHAnsi" w:hAnsiTheme="minorHAnsi"/>
          <w:sz w:val="24"/>
          <w:szCs w:val="24"/>
        </w:rPr>
        <w:t xml:space="preserve"> </w:t>
      </w:r>
      <w:r w:rsidRPr="00CA07F0">
        <w:rPr>
          <w:rFonts w:asciiTheme="minorHAnsi" w:hAnsiTheme="minorHAnsi"/>
          <w:b/>
          <w:sz w:val="24"/>
          <w:szCs w:val="24"/>
        </w:rPr>
        <w:t>“</w:t>
      </w:r>
      <w:proofErr w:type="spellStart"/>
      <w:r w:rsidRPr="00CA07F0">
        <w:rPr>
          <w:rFonts w:asciiTheme="minorHAnsi" w:hAnsiTheme="minorHAnsi"/>
          <w:b/>
          <w:sz w:val="24"/>
          <w:szCs w:val="24"/>
        </w:rPr>
        <w:t>Multiservice</w:t>
      </w:r>
      <w:proofErr w:type="spellEnd"/>
      <w:r w:rsidRPr="00CA07F0">
        <w:rPr>
          <w:rFonts w:asciiTheme="minorHAnsi" w:hAnsiTheme="minorHAnsi"/>
          <w:b/>
          <w:sz w:val="24"/>
          <w:szCs w:val="24"/>
        </w:rPr>
        <w:t xml:space="preserve"> solidale” </w:t>
      </w:r>
      <w:r w:rsidR="00D32B73" w:rsidRPr="00CA07F0">
        <w:rPr>
          <w:rFonts w:asciiTheme="minorHAnsi" w:eastAsia="Calibri" w:hAnsiTheme="minorHAnsi"/>
          <w:bCs/>
          <w:color w:val="000000"/>
          <w:sz w:val="24"/>
          <w:szCs w:val="24"/>
        </w:rPr>
        <w:t xml:space="preserve">per </w:t>
      </w:r>
      <w:r w:rsidRPr="00CA07F0">
        <w:rPr>
          <w:rFonts w:asciiTheme="minorHAnsi" w:eastAsia="Calibri" w:hAnsiTheme="minorHAnsi"/>
          <w:bCs/>
          <w:color w:val="000000"/>
          <w:sz w:val="24"/>
          <w:szCs w:val="24"/>
        </w:rPr>
        <w:t>promuovere un’</w:t>
      </w:r>
      <w:r w:rsidRPr="00CA07F0">
        <w:rPr>
          <w:rFonts w:asciiTheme="minorHAnsi" w:hAnsiTheme="minorHAnsi" w:cs="Calibri"/>
          <w:b/>
          <w:color w:val="000000"/>
          <w:sz w:val="24"/>
          <w:szCs w:val="24"/>
        </w:rPr>
        <w:t>attività in gruppo</w:t>
      </w:r>
      <w:r w:rsidRPr="00CA07F0">
        <w:rPr>
          <w:rFonts w:asciiTheme="minorHAnsi" w:hAnsiTheme="minorHAnsi" w:cs="Calibri"/>
          <w:b/>
          <w:color w:val="000000"/>
          <w:spacing w:val="0"/>
          <w:sz w:val="24"/>
          <w:szCs w:val="24"/>
        </w:rPr>
        <w:t xml:space="preserve"> </w:t>
      </w:r>
      <w:r w:rsidRPr="00CA07F0">
        <w:rPr>
          <w:rFonts w:asciiTheme="minorHAnsi" w:hAnsiTheme="minorHAnsi" w:cs="Calibri"/>
          <w:color w:val="000000"/>
          <w:spacing w:val="0"/>
          <w:sz w:val="24"/>
          <w:szCs w:val="24"/>
        </w:rPr>
        <w:t>di piccoli servizi diversific</w:t>
      </w:r>
      <w:r w:rsidR="00020509" w:rsidRPr="00CA07F0">
        <w:rPr>
          <w:rFonts w:asciiTheme="minorHAnsi" w:hAnsiTheme="minorHAnsi" w:cs="Calibri"/>
          <w:color w:val="000000"/>
          <w:sz w:val="24"/>
          <w:szCs w:val="24"/>
        </w:rPr>
        <w:t>a</w:t>
      </w:r>
      <w:r w:rsidRPr="00CA07F0">
        <w:rPr>
          <w:rFonts w:asciiTheme="minorHAnsi" w:hAnsiTheme="minorHAnsi" w:cs="Calibri"/>
          <w:color w:val="000000"/>
          <w:spacing w:val="0"/>
          <w:sz w:val="24"/>
          <w:szCs w:val="24"/>
        </w:rPr>
        <w:t xml:space="preserve">ti </w:t>
      </w:r>
      <w:r w:rsidR="00020509" w:rsidRPr="00CA07F0">
        <w:rPr>
          <w:rFonts w:asciiTheme="minorHAnsi" w:hAnsiTheme="minorHAnsi" w:cs="Calibri"/>
          <w:color w:val="000000"/>
          <w:sz w:val="24"/>
          <w:szCs w:val="24"/>
        </w:rPr>
        <w:t xml:space="preserve">quali </w:t>
      </w:r>
      <w:r w:rsidR="00020509" w:rsidRPr="00CA07F0">
        <w:rPr>
          <w:rFonts w:asciiTheme="minorHAnsi" w:hAnsiTheme="minorHAnsi" w:cs="Calibri"/>
          <w:color w:val="000000"/>
          <w:spacing w:val="0"/>
          <w:sz w:val="24"/>
          <w:szCs w:val="24"/>
        </w:rPr>
        <w:t>pulizia, riparazioni, giardinaggio, facchinaggio, tinteggiatura</w:t>
      </w:r>
      <w:r w:rsidR="00020509" w:rsidRPr="00CA07F0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020509" w:rsidRPr="00CA07F0">
        <w:rPr>
          <w:rFonts w:asciiTheme="minorHAnsi" w:hAnsiTheme="minorHAnsi" w:cs="Calibri"/>
          <w:color w:val="000000"/>
          <w:spacing w:val="0"/>
          <w:sz w:val="24"/>
          <w:szCs w:val="24"/>
        </w:rPr>
        <w:t xml:space="preserve">attraverso l’acquisto di attrezzature da lavoro, da mettere </w:t>
      </w:r>
      <w:r w:rsidR="00020509" w:rsidRPr="00CA07F0">
        <w:rPr>
          <w:rFonts w:asciiTheme="minorHAnsi" w:hAnsiTheme="minorHAnsi" w:cs="Calibri"/>
          <w:color w:val="000000"/>
          <w:sz w:val="24"/>
          <w:szCs w:val="24"/>
        </w:rPr>
        <w:t>a disposizione nella forma del “</w:t>
      </w:r>
      <w:r w:rsidR="00020509" w:rsidRPr="00CA07F0">
        <w:rPr>
          <w:rFonts w:asciiTheme="minorHAnsi" w:hAnsiTheme="minorHAnsi" w:cs="Calibri"/>
          <w:color w:val="000000"/>
          <w:spacing w:val="0"/>
          <w:sz w:val="24"/>
          <w:szCs w:val="24"/>
        </w:rPr>
        <w:t>prestito d’uso” senza garanzie materiali.</w:t>
      </w:r>
      <w:r w:rsidR="00020509" w:rsidRPr="00CA07F0">
        <w:rPr>
          <w:rFonts w:asciiTheme="minorHAnsi" w:hAnsiTheme="minorHAnsi" w:cs="Calibri"/>
          <w:color w:val="000000"/>
          <w:sz w:val="24"/>
          <w:szCs w:val="24"/>
        </w:rPr>
        <w:t xml:space="preserve"> L’iniziativa si rivolge a </w:t>
      </w:r>
      <w:r w:rsidR="00020509" w:rsidRPr="00CA07F0">
        <w:rPr>
          <w:rFonts w:asciiTheme="minorHAnsi" w:eastAsia="Calibri" w:hAnsiTheme="minorHAnsi"/>
          <w:bCs/>
          <w:color w:val="000000"/>
          <w:sz w:val="24"/>
          <w:szCs w:val="24"/>
        </w:rPr>
        <w:t>persone in difficoltà lavorative</w:t>
      </w:r>
      <w:r w:rsidR="00020509" w:rsidRPr="00CA07F0">
        <w:rPr>
          <w:rFonts w:asciiTheme="minorHAnsi" w:hAnsiTheme="minorHAnsi" w:cs="Calibri"/>
          <w:color w:val="000000"/>
          <w:spacing w:val="0"/>
          <w:sz w:val="24"/>
          <w:szCs w:val="24"/>
        </w:rPr>
        <w:t xml:space="preserve"> e che si trovano in situazione di vulnerabilità economica. Il progetto della </w:t>
      </w:r>
      <w:r w:rsidR="00020509" w:rsidRPr="00CA07F0">
        <w:rPr>
          <w:rFonts w:asciiTheme="minorHAnsi" w:hAnsiTheme="minorHAnsi"/>
          <w:b/>
          <w:bCs/>
          <w:sz w:val="24"/>
          <w:szCs w:val="24"/>
        </w:rPr>
        <w:t>P</w:t>
      </w:r>
      <w:r w:rsidR="00020509" w:rsidRPr="00CA07F0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arrocchia Sacro Cuore in </w:t>
      </w:r>
      <w:proofErr w:type="spellStart"/>
      <w:r w:rsidR="00020509" w:rsidRPr="00CA07F0">
        <w:rPr>
          <w:rFonts w:asciiTheme="minorHAnsi" w:eastAsia="Calibri" w:hAnsiTheme="minorHAnsi" w:cs="Times New Roman"/>
          <w:b/>
          <w:bCs/>
          <w:sz w:val="24"/>
          <w:szCs w:val="24"/>
        </w:rPr>
        <w:t>Soria</w:t>
      </w:r>
      <w:proofErr w:type="spellEnd"/>
      <w:r w:rsidR="00020509" w:rsidRPr="00CA07F0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</w:t>
      </w:r>
      <w:r w:rsidR="00020509" w:rsidRPr="00CA07F0">
        <w:rPr>
          <w:rFonts w:asciiTheme="minorHAnsi" w:eastAsia="Calibri" w:hAnsiTheme="minorHAnsi" w:cs="Times New Roman"/>
          <w:bCs/>
          <w:sz w:val="24"/>
          <w:szCs w:val="24"/>
        </w:rPr>
        <w:t xml:space="preserve">di </w:t>
      </w:r>
      <w:r w:rsidR="00020509" w:rsidRPr="00CA07F0">
        <w:rPr>
          <w:rFonts w:asciiTheme="minorHAnsi" w:eastAsia="Calibri" w:hAnsiTheme="minorHAnsi" w:cs="Times New Roman"/>
          <w:b/>
          <w:bCs/>
          <w:sz w:val="24"/>
          <w:szCs w:val="24"/>
        </w:rPr>
        <w:t>Pesaro</w:t>
      </w:r>
      <w:r w:rsidR="00020509" w:rsidRPr="00CA07F0">
        <w:rPr>
          <w:rFonts w:asciiTheme="minorHAnsi" w:hAnsiTheme="minorHAnsi" w:cs="Calibri"/>
          <w:color w:val="000000"/>
          <w:spacing w:val="0"/>
          <w:sz w:val="24"/>
          <w:szCs w:val="24"/>
        </w:rPr>
        <w:t xml:space="preserve"> si basa sulla convinzione che chi è in difficoltà possa ritrovare l’autonomia perduta, se aiutato in tempo, con una forma di supporto che permetta di rimuovere gli ostacoli più facilmente superabili.</w:t>
      </w:r>
    </w:p>
    <w:p w:rsidR="00020509" w:rsidRPr="00CA07F0" w:rsidRDefault="00020509" w:rsidP="000D7AD3">
      <w:pPr>
        <w:pStyle w:val="NormaleWeb"/>
        <w:pBdr>
          <w:top w:val="nil"/>
          <w:left w:val="nil"/>
          <w:bottom w:val="nil"/>
          <w:right w:val="nil"/>
          <w:between w:val="nil"/>
          <w:bar w:val="nil"/>
        </w:pBdr>
        <w:spacing w:before="48" w:beforeAutospacing="0" w:after="48" w:afterAutospacing="0"/>
        <w:jc w:val="both"/>
        <w:rPr>
          <w:rFonts w:asciiTheme="minorHAnsi" w:hAnsiTheme="minorHAnsi" w:cs="Calibri"/>
          <w:color w:val="000000"/>
        </w:rPr>
      </w:pPr>
    </w:p>
    <w:p w:rsidR="00D3620C" w:rsidRPr="00A172E4" w:rsidRDefault="00D3620C" w:rsidP="00D3620C">
      <w:pPr>
        <w:spacing w:before="240"/>
        <w:ind w:left="0" w:right="-1"/>
        <w:contextualSpacing/>
        <w:jc w:val="both"/>
        <w:rPr>
          <w:rFonts w:asciiTheme="minorHAnsi" w:hAnsiTheme="minorHAnsi"/>
          <w:sz w:val="24"/>
          <w:szCs w:val="24"/>
        </w:rPr>
      </w:pP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3° premio - Parrocchia </w:t>
      </w:r>
      <w:r w:rsidR="00B80B29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Santa Maria della Fiducia </w:t>
      </w:r>
      <w:r w:rsidRPr="00A172E4">
        <w:rPr>
          <w:rFonts w:asciiTheme="minorHAnsi" w:eastAsia="Calibri" w:hAnsiTheme="minorHAnsi" w:cs="Times New Roman"/>
          <w:bCs/>
          <w:sz w:val="24"/>
          <w:szCs w:val="24"/>
        </w:rPr>
        <w:t>di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</w:t>
      </w:r>
      <w:r w:rsidR="00B80B29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Roma</w:t>
      </w:r>
    </w:p>
    <w:p w:rsidR="00D3620C" w:rsidRPr="00A172E4" w:rsidRDefault="00D3620C" w:rsidP="00D3620C">
      <w:pPr>
        <w:spacing w:before="240"/>
        <w:ind w:left="0" w:right="-1"/>
        <w:contextualSpacing/>
        <w:jc w:val="both"/>
        <w:rPr>
          <w:rFonts w:asciiTheme="minorHAnsi" w:hAnsiTheme="minorHAnsi"/>
          <w:sz w:val="24"/>
          <w:szCs w:val="24"/>
        </w:rPr>
      </w:pPr>
      <w:r w:rsidRPr="00A172E4">
        <w:rPr>
          <w:rFonts w:asciiTheme="minorHAnsi" w:hAnsiTheme="minorHAnsi"/>
          <w:b/>
          <w:sz w:val="24"/>
          <w:szCs w:val="24"/>
        </w:rPr>
        <w:t>Progetto</w:t>
      </w:r>
      <w:r w:rsidRPr="00A172E4">
        <w:rPr>
          <w:rFonts w:asciiTheme="minorHAnsi" w:hAnsiTheme="minorHAnsi"/>
          <w:sz w:val="24"/>
          <w:szCs w:val="24"/>
        </w:rPr>
        <w:t xml:space="preserve"> 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“</w:t>
      </w:r>
      <w:r w:rsidR="00E55BD6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La </w:t>
      </w:r>
      <w:r w:rsidR="00B80B29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Casa della Misericordia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”</w:t>
      </w:r>
      <w:r w:rsidRPr="00A172E4">
        <w:rPr>
          <w:rFonts w:asciiTheme="minorHAnsi" w:eastAsia="Calibri" w:hAnsiTheme="minorHAnsi" w:cs="Times New Roman"/>
          <w:sz w:val="24"/>
          <w:szCs w:val="24"/>
        </w:rPr>
        <w:t xml:space="preserve"> </w:t>
      </w:r>
      <w:r w:rsidR="00EE2FA4" w:rsidRPr="00A172E4">
        <w:rPr>
          <w:rFonts w:asciiTheme="minorHAnsi" w:hAnsiTheme="minorHAnsi"/>
          <w:sz w:val="24"/>
          <w:szCs w:val="24"/>
        </w:rPr>
        <w:t xml:space="preserve">- </w:t>
      </w:r>
      <w:r w:rsidR="00DC1FC5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€ 1</w:t>
      </w:r>
      <w:r w:rsidR="00EE2FA4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0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.000 </w:t>
      </w:r>
    </w:p>
    <w:p w:rsidR="00D3620C" w:rsidRPr="00A172E4" w:rsidRDefault="00D3620C" w:rsidP="00D3620C">
      <w:pPr>
        <w:autoSpaceDE w:val="0"/>
        <w:autoSpaceDN w:val="0"/>
        <w:adjustRightInd w:val="0"/>
        <w:ind w:left="0" w:right="0"/>
        <w:rPr>
          <w:rFonts w:asciiTheme="minorHAnsi" w:hAnsiTheme="minorHAnsi" w:cs="Calibri"/>
          <w:color w:val="000000"/>
          <w:sz w:val="24"/>
          <w:szCs w:val="24"/>
        </w:rPr>
      </w:pPr>
    </w:p>
    <w:p w:rsidR="00CF2644" w:rsidRPr="00CA07F0" w:rsidRDefault="00B80B29" w:rsidP="00CA07F0">
      <w:pPr>
        <w:pStyle w:val="Default"/>
        <w:spacing w:line="240" w:lineRule="atLeast"/>
        <w:jc w:val="both"/>
        <w:rPr>
          <w:rFonts w:asciiTheme="minorHAnsi" w:hAnsiTheme="minorHAnsi"/>
        </w:rPr>
      </w:pPr>
      <w:r w:rsidRPr="00CA07F0">
        <w:rPr>
          <w:rFonts w:asciiTheme="minorHAnsi" w:hAnsiTheme="minorHAnsi" w:cs="Calibri"/>
        </w:rPr>
        <w:t>Realizzare</w:t>
      </w:r>
      <w:r w:rsidR="00903FC8" w:rsidRPr="00CA07F0">
        <w:rPr>
          <w:rFonts w:asciiTheme="minorHAnsi" w:hAnsiTheme="minorHAnsi" w:cs="Calibri"/>
        </w:rPr>
        <w:t xml:space="preserve"> una </w:t>
      </w:r>
      <w:r w:rsidR="00903FC8" w:rsidRPr="00CA07F0">
        <w:rPr>
          <w:rFonts w:asciiTheme="minorHAnsi" w:hAnsiTheme="minorHAnsi" w:cs="Calibri"/>
          <w:b/>
        </w:rPr>
        <w:t>“</w:t>
      </w:r>
      <w:r w:rsidRPr="00CA07F0">
        <w:rPr>
          <w:rFonts w:asciiTheme="minorHAnsi" w:hAnsiTheme="minorHAnsi" w:cs="Calibri"/>
          <w:b/>
        </w:rPr>
        <w:t>Casa della Misericordia</w:t>
      </w:r>
      <w:r w:rsidR="00903FC8" w:rsidRPr="00CA07F0">
        <w:rPr>
          <w:rFonts w:asciiTheme="minorHAnsi" w:hAnsiTheme="minorHAnsi" w:cs="Calibri"/>
          <w:b/>
        </w:rPr>
        <w:t>”</w:t>
      </w:r>
      <w:r w:rsidR="00903FC8" w:rsidRPr="00CA07F0">
        <w:rPr>
          <w:rFonts w:asciiTheme="minorHAnsi" w:hAnsiTheme="minorHAnsi" w:cs="Calibri"/>
        </w:rPr>
        <w:t xml:space="preserve"> per </w:t>
      </w:r>
      <w:r w:rsidRPr="00CA07F0">
        <w:rPr>
          <w:rFonts w:asciiTheme="minorHAnsi" w:hAnsiTheme="minorHAnsi" w:cs="Calibri"/>
        </w:rPr>
        <w:t>dare una risposta concreta</w:t>
      </w:r>
      <w:r w:rsidR="00CF2644" w:rsidRPr="00CA07F0">
        <w:rPr>
          <w:rFonts w:asciiTheme="minorHAnsi" w:hAnsiTheme="minorHAnsi" w:cs="Calibri"/>
        </w:rPr>
        <w:t xml:space="preserve"> al grido d’aiuto</w:t>
      </w:r>
      <w:r w:rsidRPr="00CA07F0">
        <w:rPr>
          <w:rFonts w:asciiTheme="minorHAnsi" w:hAnsiTheme="minorHAnsi" w:cs="Calibri"/>
        </w:rPr>
        <w:t xml:space="preserve"> </w:t>
      </w:r>
      <w:r w:rsidR="00CF2644" w:rsidRPr="00CA07F0">
        <w:rPr>
          <w:rFonts w:asciiTheme="minorHAnsi" w:hAnsiTheme="minorHAnsi" w:cs="Calibri"/>
        </w:rPr>
        <w:t xml:space="preserve">della </w:t>
      </w:r>
      <w:r w:rsidR="00903FC8" w:rsidRPr="00CA07F0">
        <w:rPr>
          <w:rFonts w:asciiTheme="minorHAnsi" w:hAnsiTheme="minorHAnsi" w:cs="Calibri"/>
        </w:rPr>
        <w:t>persone in stato di</w:t>
      </w:r>
      <w:r w:rsidR="00DC1FC5" w:rsidRPr="00CA07F0">
        <w:rPr>
          <w:rFonts w:asciiTheme="minorHAnsi" w:hAnsiTheme="minorHAnsi" w:cs="Calibri"/>
        </w:rPr>
        <w:t xml:space="preserve"> </w:t>
      </w:r>
      <w:r w:rsidR="00903FC8" w:rsidRPr="00CA07F0">
        <w:rPr>
          <w:rFonts w:asciiTheme="minorHAnsi" w:hAnsiTheme="minorHAnsi" w:cs="Calibri"/>
        </w:rPr>
        <w:t>disagio</w:t>
      </w:r>
      <w:r w:rsidR="00500490" w:rsidRPr="00CA07F0">
        <w:rPr>
          <w:rFonts w:asciiTheme="minorHAnsi" w:hAnsiTheme="minorHAnsi" w:cs="Calibri"/>
        </w:rPr>
        <w:t xml:space="preserve"> che gravitano intorno alla c</w:t>
      </w:r>
      <w:r w:rsidR="00F252EB" w:rsidRPr="00CA07F0">
        <w:rPr>
          <w:rFonts w:asciiTheme="minorHAnsi" w:hAnsiTheme="minorHAnsi" w:cs="Calibri"/>
        </w:rPr>
        <w:t xml:space="preserve">omunità </w:t>
      </w:r>
      <w:r w:rsidR="00500490" w:rsidRPr="00CA07F0">
        <w:rPr>
          <w:rFonts w:asciiTheme="minorHAnsi" w:hAnsiTheme="minorHAnsi" w:cs="Calibri"/>
        </w:rPr>
        <w:t>p</w:t>
      </w:r>
      <w:r w:rsidR="00CF2644" w:rsidRPr="00CA07F0">
        <w:rPr>
          <w:rFonts w:asciiTheme="minorHAnsi" w:hAnsiTheme="minorHAnsi" w:cs="Calibri"/>
        </w:rPr>
        <w:t xml:space="preserve">arrocchiale. </w:t>
      </w:r>
      <w:r w:rsidR="00500490" w:rsidRPr="00CA07F0">
        <w:rPr>
          <w:rFonts w:asciiTheme="minorHAnsi" w:hAnsiTheme="minorHAnsi" w:cs="Calibri"/>
        </w:rPr>
        <w:t xml:space="preserve">Questo l’obiettivo del progetto che intende </w:t>
      </w:r>
      <w:r w:rsidR="00DC1FC5" w:rsidRPr="00CA07F0">
        <w:rPr>
          <w:rFonts w:asciiTheme="minorHAnsi" w:hAnsiTheme="minorHAnsi" w:cs="Calibri"/>
        </w:rPr>
        <w:t>offrire sostegno e servizi per far sentire finalmente a casa persone senza fissa dimora</w:t>
      </w:r>
      <w:r w:rsidR="00CF2644" w:rsidRPr="00CA07F0">
        <w:rPr>
          <w:rFonts w:asciiTheme="minorHAnsi" w:hAnsiTheme="minorHAnsi" w:cs="Calibri"/>
        </w:rPr>
        <w:t xml:space="preserve"> e famiglie in difficoltà. Dalla distribuzione di viveri al </w:t>
      </w:r>
      <w:r w:rsidR="00DC1FC5" w:rsidRPr="00CA07F0">
        <w:rPr>
          <w:rFonts w:asciiTheme="minorHAnsi" w:hAnsiTheme="minorHAnsi" w:cs="Calibri"/>
        </w:rPr>
        <w:t>vestiario,</w:t>
      </w:r>
      <w:r w:rsidR="00F252EB" w:rsidRPr="00CA07F0">
        <w:rPr>
          <w:rFonts w:asciiTheme="minorHAnsi" w:hAnsiTheme="minorHAnsi" w:cs="Calibri"/>
        </w:rPr>
        <w:t xml:space="preserve"> </w:t>
      </w:r>
      <w:r w:rsidR="00CF2644" w:rsidRPr="00CA07F0">
        <w:rPr>
          <w:rFonts w:asciiTheme="minorHAnsi" w:hAnsiTheme="minorHAnsi" w:cs="Calibri"/>
        </w:rPr>
        <w:t xml:space="preserve">dall’assistenza medica </w:t>
      </w:r>
      <w:r w:rsidR="00DC1FC5" w:rsidRPr="00CA07F0">
        <w:rPr>
          <w:rFonts w:asciiTheme="minorHAnsi" w:hAnsiTheme="minorHAnsi" w:cs="Calibri"/>
        </w:rPr>
        <w:t xml:space="preserve">al </w:t>
      </w:r>
      <w:r w:rsidR="00CF2644" w:rsidRPr="00CA07F0">
        <w:rPr>
          <w:rFonts w:asciiTheme="minorHAnsi" w:hAnsiTheme="minorHAnsi" w:cs="Calibri"/>
        </w:rPr>
        <w:t>servizio docce</w:t>
      </w:r>
      <w:r w:rsidR="00500490" w:rsidRPr="00CA07F0">
        <w:rPr>
          <w:rFonts w:asciiTheme="minorHAnsi" w:hAnsiTheme="minorHAnsi" w:cs="Calibri"/>
        </w:rPr>
        <w:t>, dal</w:t>
      </w:r>
      <w:r w:rsidR="00CF2644" w:rsidRPr="00CA07F0">
        <w:rPr>
          <w:rFonts w:asciiTheme="minorHAnsi" w:hAnsiTheme="minorHAnsi" w:cs="Calibri"/>
        </w:rPr>
        <w:t xml:space="preserve"> </w:t>
      </w:r>
      <w:r w:rsidR="00DC1FC5" w:rsidRPr="00CA07F0">
        <w:rPr>
          <w:rFonts w:asciiTheme="minorHAnsi" w:hAnsiTheme="minorHAnsi" w:cs="Calibri"/>
        </w:rPr>
        <w:t xml:space="preserve">pranzo in famiglia al più articolato </w:t>
      </w:r>
      <w:r w:rsidR="003C1343" w:rsidRPr="00CA07F0">
        <w:rPr>
          <w:rFonts w:asciiTheme="minorHAnsi" w:hAnsiTheme="minorHAnsi" w:cs="Calibri"/>
        </w:rPr>
        <w:t>percorso di reinserimento nella</w:t>
      </w:r>
      <w:r w:rsidR="00CF2644" w:rsidRPr="00CA07F0">
        <w:rPr>
          <w:rFonts w:asciiTheme="minorHAnsi" w:hAnsiTheme="minorHAnsi" w:cs="Calibri"/>
        </w:rPr>
        <w:t xml:space="preserve"> società</w:t>
      </w:r>
      <w:r w:rsidR="00500490" w:rsidRPr="00CA07F0">
        <w:rPr>
          <w:rFonts w:asciiTheme="minorHAnsi" w:hAnsiTheme="minorHAnsi" w:cs="Calibri"/>
        </w:rPr>
        <w:t>,</w:t>
      </w:r>
      <w:r w:rsidR="00CF2644" w:rsidRPr="00CA07F0">
        <w:rPr>
          <w:rFonts w:asciiTheme="minorHAnsi" w:hAnsiTheme="minorHAnsi" w:cs="Calibri"/>
        </w:rPr>
        <w:t xml:space="preserve"> grazie al servizio di orientamento lavoro e al supporto del </w:t>
      </w:r>
      <w:proofErr w:type="spellStart"/>
      <w:r w:rsidR="00CF2644" w:rsidRPr="00CA07F0">
        <w:rPr>
          <w:rFonts w:asciiTheme="minorHAnsi" w:hAnsiTheme="minorHAnsi" w:cs="Calibri"/>
        </w:rPr>
        <w:t>Caf</w:t>
      </w:r>
      <w:proofErr w:type="spellEnd"/>
      <w:r w:rsidR="00CF2644" w:rsidRPr="00CA07F0">
        <w:rPr>
          <w:rFonts w:asciiTheme="minorHAnsi" w:hAnsiTheme="minorHAnsi" w:cs="Calibri"/>
        </w:rPr>
        <w:t>.</w:t>
      </w:r>
      <w:r w:rsidR="00500490" w:rsidRPr="00CA07F0">
        <w:rPr>
          <w:rFonts w:asciiTheme="minorHAnsi" w:hAnsiTheme="minorHAnsi"/>
        </w:rPr>
        <w:t xml:space="preserve"> P</w:t>
      </w:r>
      <w:r w:rsidR="00512F26" w:rsidRPr="00CA07F0">
        <w:rPr>
          <w:rFonts w:asciiTheme="minorHAnsi" w:hAnsiTheme="minorHAnsi"/>
        </w:rPr>
        <w:t>iù di 1.000</w:t>
      </w:r>
      <w:r w:rsidR="00CF2644" w:rsidRPr="00CA07F0">
        <w:rPr>
          <w:rFonts w:asciiTheme="minorHAnsi" w:hAnsiTheme="minorHAnsi"/>
        </w:rPr>
        <w:t xml:space="preserve"> famiglie potranno</w:t>
      </w:r>
      <w:r w:rsidRPr="00CA07F0">
        <w:rPr>
          <w:rFonts w:asciiTheme="minorHAnsi" w:hAnsiTheme="minorHAnsi"/>
        </w:rPr>
        <w:t xml:space="preserve"> </w:t>
      </w:r>
      <w:r w:rsidR="008C1D5F" w:rsidRPr="00CA07F0">
        <w:rPr>
          <w:rFonts w:asciiTheme="minorHAnsi" w:hAnsiTheme="minorHAnsi"/>
        </w:rPr>
        <w:t xml:space="preserve">usufruire </w:t>
      </w:r>
      <w:r w:rsidR="00CF2644" w:rsidRPr="00CA07F0">
        <w:rPr>
          <w:rFonts w:asciiTheme="minorHAnsi" w:hAnsiTheme="minorHAnsi"/>
        </w:rPr>
        <w:t>anche di u</w:t>
      </w:r>
      <w:r w:rsidR="008C1D5F" w:rsidRPr="00CA07F0">
        <w:rPr>
          <w:rFonts w:asciiTheme="minorHAnsi" w:hAnsiTheme="minorHAnsi"/>
        </w:rPr>
        <w:t>na mensa, di prossima apertura</w:t>
      </w:r>
      <w:r w:rsidR="00500490" w:rsidRPr="00CA07F0">
        <w:rPr>
          <w:rFonts w:asciiTheme="minorHAnsi" w:hAnsiTheme="minorHAnsi"/>
        </w:rPr>
        <w:t>,</w:t>
      </w:r>
      <w:r w:rsidR="008C1D5F" w:rsidRPr="00CA07F0">
        <w:rPr>
          <w:rFonts w:asciiTheme="minorHAnsi" w:hAnsiTheme="minorHAnsi"/>
        </w:rPr>
        <w:t xml:space="preserve"> </w:t>
      </w:r>
      <w:r w:rsidR="00CF2644" w:rsidRPr="00CA07F0">
        <w:rPr>
          <w:rFonts w:asciiTheme="minorHAnsi" w:hAnsiTheme="minorHAnsi"/>
        </w:rPr>
        <w:t xml:space="preserve">che </w:t>
      </w:r>
      <w:r w:rsidR="008C1D5F" w:rsidRPr="00CA07F0">
        <w:rPr>
          <w:rFonts w:asciiTheme="minorHAnsi" w:hAnsiTheme="minorHAnsi"/>
        </w:rPr>
        <w:t xml:space="preserve">diventerà </w:t>
      </w:r>
      <w:r w:rsidR="00A172E4" w:rsidRPr="00CA07F0">
        <w:rPr>
          <w:rFonts w:asciiTheme="minorHAnsi" w:hAnsiTheme="minorHAnsi"/>
        </w:rPr>
        <w:t>un punto di riferimento</w:t>
      </w:r>
      <w:r w:rsidR="008C1D5F" w:rsidRPr="00CA07F0">
        <w:rPr>
          <w:rFonts w:asciiTheme="minorHAnsi" w:hAnsiTheme="minorHAnsi"/>
        </w:rPr>
        <w:t xml:space="preserve"> </w:t>
      </w:r>
      <w:r w:rsidR="00512F26" w:rsidRPr="00CA07F0">
        <w:rPr>
          <w:rFonts w:asciiTheme="minorHAnsi" w:hAnsiTheme="minorHAnsi"/>
        </w:rPr>
        <w:t>per i senza</w:t>
      </w:r>
      <w:r w:rsidR="00500490" w:rsidRPr="00CA07F0">
        <w:rPr>
          <w:rFonts w:asciiTheme="minorHAnsi" w:hAnsiTheme="minorHAnsi"/>
        </w:rPr>
        <w:t>tetto</w:t>
      </w:r>
      <w:r w:rsidR="008C1D5F" w:rsidRPr="00CA07F0">
        <w:rPr>
          <w:rFonts w:asciiTheme="minorHAnsi" w:hAnsiTheme="minorHAnsi"/>
        </w:rPr>
        <w:t xml:space="preserve"> del quartiere.</w:t>
      </w:r>
    </w:p>
    <w:p w:rsidR="00512F26" w:rsidRPr="00A172E4" w:rsidRDefault="00512F26" w:rsidP="00DC1FC5">
      <w:pPr>
        <w:pStyle w:val="Default"/>
        <w:jc w:val="both"/>
        <w:rPr>
          <w:rFonts w:asciiTheme="minorHAnsi" w:hAnsiTheme="minorHAnsi" w:cs="Calibri"/>
        </w:rPr>
      </w:pPr>
    </w:p>
    <w:p w:rsidR="00D3620C" w:rsidRPr="00A172E4" w:rsidRDefault="003C1343" w:rsidP="00D3620C">
      <w:pPr>
        <w:ind w:left="0" w:right="-1"/>
        <w:rPr>
          <w:rFonts w:asciiTheme="minorHAnsi" w:hAnsiTheme="minorHAnsi"/>
          <w:b/>
          <w:bCs/>
          <w:sz w:val="24"/>
          <w:szCs w:val="24"/>
        </w:rPr>
      </w:pP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4° premio - Parrocchia </w:t>
      </w:r>
      <w:r w:rsidR="00D9782D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SS.</w:t>
      </w:r>
      <w:r w:rsidR="000A2D66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</w:t>
      </w:r>
      <w:r w:rsidR="00F34353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Pietro e Paolo </w:t>
      </w:r>
      <w:r w:rsidR="00D9782D" w:rsidRPr="00A172E4">
        <w:rPr>
          <w:rFonts w:asciiTheme="minorHAnsi" w:eastAsia="Calibri" w:hAnsiTheme="minorHAnsi" w:cs="Times New Roman"/>
          <w:bCs/>
          <w:sz w:val="24"/>
          <w:szCs w:val="24"/>
        </w:rPr>
        <w:t xml:space="preserve">di </w:t>
      </w:r>
      <w:r w:rsidR="00F34353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Vertemate con Minoprio (Co)</w:t>
      </w:r>
    </w:p>
    <w:p w:rsidR="00D3620C" w:rsidRPr="00A172E4" w:rsidRDefault="00F34353" w:rsidP="00D3620C">
      <w:pPr>
        <w:ind w:left="0" w:right="-1"/>
        <w:rPr>
          <w:rFonts w:asciiTheme="minorHAnsi" w:hAnsiTheme="minorHAnsi"/>
          <w:b/>
          <w:bCs/>
          <w:sz w:val="24"/>
          <w:szCs w:val="24"/>
        </w:rPr>
      </w:pPr>
      <w:r w:rsidRPr="00A172E4">
        <w:rPr>
          <w:rFonts w:asciiTheme="minorHAnsi" w:hAnsiTheme="minorHAnsi"/>
          <w:b/>
          <w:bCs/>
          <w:sz w:val="24"/>
          <w:szCs w:val="24"/>
        </w:rPr>
        <w:t>Progetto “Leali verso l’umanità</w:t>
      </w:r>
      <w:r w:rsidR="00D3620C" w:rsidRPr="00A172E4">
        <w:rPr>
          <w:rFonts w:asciiTheme="minorHAnsi" w:hAnsiTheme="minorHAnsi"/>
          <w:b/>
          <w:bCs/>
          <w:sz w:val="24"/>
          <w:szCs w:val="24"/>
        </w:rPr>
        <w:t>”</w:t>
      </w:r>
      <w:r w:rsidR="00EE2FA4" w:rsidRPr="00A172E4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="00D9782D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€ 8</w:t>
      </w:r>
      <w:r w:rsidR="00D3620C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.000</w:t>
      </w:r>
      <w:r w:rsidR="00D3620C" w:rsidRPr="00A172E4">
        <w:rPr>
          <w:rFonts w:asciiTheme="minorHAnsi" w:eastAsia="Calibri" w:hAnsiTheme="minorHAnsi" w:cs="Times New Roman"/>
          <w:sz w:val="24"/>
          <w:szCs w:val="24"/>
        </w:rPr>
        <w:t xml:space="preserve"> </w:t>
      </w:r>
    </w:p>
    <w:p w:rsidR="003A177C" w:rsidRDefault="003A177C" w:rsidP="005009E8">
      <w:pPr>
        <w:pStyle w:val="NormaleWeb"/>
        <w:pBdr>
          <w:top w:val="nil"/>
          <w:left w:val="nil"/>
          <w:bottom w:val="nil"/>
          <w:right w:val="nil"/>
          <w:between w:val="nil"/>
          <w:bar w:val="nil"/>
        </w:pBdr>
        <w:spacing w:before="48" w:beforeAutospacing="0" w:after="48" w:afterAutospacing="0"/>
        <w:jc w:val="both"/>
        <w:rPr>
          <w:rFonts w:asciiTheme="minorHAnsi" w:eastAsia="Calibri" w:hAnsiTheme="minorHAnsi"/>
          <w:spacing w:val="10"/>
          <w:lang w:eastAsia="en-US"/>
        </w:rPr>
      </w:pPr>
    </w:p>
    <w:p w:rsidR="00F34353" w:rsidRPr="00CA07F0" w:rsidRDefault="00F34353" w:rsidP="00CA07F0">
      <w:pPr>
        <w:pStyle w:val="NormaleWeb"/>
        <w:pBdr>
          <w:top w:val="nil"/>
          <w:left w:val="nil"/>
          <w:bottom w:val="nil"/>
          <w:right w:val="nil"/>
          <w:between w:val="nil"/>
          <w:bar w:val="nil"/>
        </w:pBdr>
        <w:spacing w:before="48" w:beforeAutospacing="0" w:after="48" w:afterAutospacing="0" w:line="240" w:lineRule="atLeast"/>
        <w:jc w:val="both"/>
        <w:rPr>
          <w:rFonts w:asciiTheme="minorHAnsi" w:hAnsiTheme="minorHAnsi"/>
        </w:rPr>
      </w:pPr>
      <w:r w:rsidRPr="00CA07F0">
        <w:rPr>
          <w:rFonts w:asciiTheme="minorHAnsi" w:eastAsia="Calibri" w:hAnsiTheme="minorHAnsi"/>
        </w:rPr>
        <w:t xml:space="preserve">Avviare una </w:t>
      </w:r>
      <w:r w:rsidRPr="00CA07F0">
        <w:rPr>
          <w:rFonts w:asciiTheme="minorHAnsi" w:eastAsia="Calibri" w:hAnsiTheme="minorHAnsi"/>
          <w:b/>
        </w:rPr>
        <w:t xml:space="preserve">stireria sociale: </w:t>
      </w:r>
      <w:r w:rsidRPr="00CA07F0">
        <w:rPr>
          <w:rFonts w:asciiTheme="minorHAnsi" w:eastAsia="Calibri" w:hAnsiTheme="minorHAnsi"/>
        </w:rPr>
        <w:t>questo l’innovativo progetto proposto dalla</w:t>
      </w:r>
      <w:r w:rsidRPr="00CA07F0">
        <w:rPr>
          <w:rFonts w:asciiTheme="minorHAnsi" w:eastAsia="Calibri" w:hAnsiTheme="minorHAnsi"/>
          <w:b/>
        </w:rPr>
        <w:t xml:space="preserve"> parrocchia </w:t>
      </w:r>
      <w:proofErr w:type="spellStart"/>
      <w:r w:rsidRPr="00CA07F0">
        <w:rPr>
          <w:rFonts w:asciiTheme="minorHAnsi" w:eastAsia="Calibri" w:hAnsiTheme="minorHAnsi"/>
          <w:b/>
        </w:rPr>
        <w:t>SS.Pietro</w:t>
      </w:r>
      <w:proofErr w:type="spellEnd"/>
      <w:r w:rsidRPr="00CA07F0">
        <w:rPr>
          <w:rFonts w:asciiTheme="minorHAnsi" w:eastAsia="Calibri" w:hAnsiTheme="minorHAnsi"/>
          <w:b/>
        </w:rPr>
        <w:t xml:space="preserve"> e Paolo</w:t>
      </w:r>
      <w:r w:rsidRPr="00CA07F0">
        <w:rPr>
          <w:rFonts w:asciiTheme="minorHAnsi" w:eastAsia="Calibri" w:hAnsiTheme="minorHAnsi"/>
        </w:rPr>
        <w:t xml:space="preserve"> </w:t>
      </w:r>
      <w:r w:rsidR="005009E8" w:rsidRPr="00CA07F0">
        <w:rPr>
          <w:rFonts w:asciiTheme="minorHAnsi" w:eastAsia="Calibri" w:hAnsiTheme="minorHAnsi"/>
          <w:bCs/>
        </w:rPr>
        <w:t xml:space="preserve">di </w:t>
      </w:r>
      <w:r w:rsidR="005009E8" w:rsidRPr="00CA07F0">
        <w:rPr>
          <w:rFonts w:asciiTheme="minorHAnsi" w:eastAsia="Calibri" w:hAnsiTheme="minorHAnsi"/>
          <w:b/>
          <w:bCs/>
        </w:rPr>
        <w:t xml:space="preserve">Vertemate con Minoprio (Co) </w:t>
      </w:r>
      <w:r w:rsidRPr="00CA07F0">
        <w:rPr>
          <w:rFonts w:asciiTheme="minorHAnsi" w:hAnsiTheme="minorHAnsi"/>
        </w:rPr>
        <w:t xml:space="preserve">che si basa su un </w:t>
      </w:r>
      <w:r w:rsidRPr="00CA07F0">
        <w:rPr>
          <w:rFonts w:asciiTheme="minorHAnsi" w:hAnsiTheme="minorHAnsi"/>
          <w:b/>
        </w:rPr>
        <w:t>patto di lealtà</w:t>
      </w:r>
      <w:r w:rsidRPr="00CA07F0">
        <w:rPr>
          <w:rFonts w:asciiTheme="minorHAnsi" w:hAnsiTheme="minorHAnsi"/>
        </w:rPr>
        <w:t xml:space="preserve"> con le persone bisognose offrendo loro un’occupazione per vivere con dignità.</w:t>
      </w:r>
      <w:r w:rsidR="005009E8" w:rsidRPr="00CA07F0">
        <w:rPr>
          <w:rFonts w:asciiTheme="minorHAnsi" w:hAnsiTheme="minorHAnsi"/>
        </w:rPr>
        <w:t xml:space="preserve"> Inserita </w:t>
      </w:r>
      <w:r w:rsidRPr="00CA07F0">
        <w:rPr>
          <w:rFonts w:asciiTheme="minorHAnsi" w:hAnsiTheme="minorHAnsi"/>
        </w:rPr>
        <w:t>in una comunità parrocchiale dove prevale una situazione di d</w:t>
      </w:r>
      <w:r w:rsidR="005009E8" w:rsidRPr="00CA07F0">
        <w:rPr>
          <w:rFonts w:asciiTheme="minorHAnsi" w:hAnsiTheme="minorHAnsi"/>
        </w:rPr>
        <w:t>iffuso benessere</w:t>
      </w:r>
      <w:r w:rsidR="00512F26" w:rsidRPr="00CA07F0">
        <w:rPr>
          <w:rFonts w:asciiTheme="minorHAnsi" w:hAnsiTheme="minorHAnsi"/>
        </w:rPr>
        <w:t>,</w:t>
      </w:r>
      <w:r w:rsidR="005009E8" w:rsidRPr="00CA07F0">
        <w:rPr>
          <w:rFonts w:asciiTheme="minorHAnsi" w:hAnsiTheme="minorHAnsi"/>
        </w:rPr>
        <w:t xml:space="preserve"> con esigue </w:t>
      </w:r>
      <w:r w:rsidRPr="00CA07F0">
        <w:rPr>
          <w:rFonts w:asciiTheme="minorHAnsi" w:hAnsiTheme="minorHAnsi"/>
        </w:rPr>
        <w:t xml:space="preserve">situazioni di marginalità, la stireria </w:t>
      </w:r>
      <w:r w:rsidR="005009E8" w:rsidRPr="00CA07F0">
        <w:rPr>
          <w:rFonts w:asciiTheme="minorHAnsi" w:hAnsiTheme="minorHAnsi"/>
        </w:rPr>
        <w:t xml:space="preserve">proporrà anche alcuni servizi collaterali come la </w:t>
      </w:r>
      <w:r w:rsidR="00512F26" w:rsidRPr="00CA07F0">
        <w:rPr>
          <w:rFonts w:asciiTheme="minorHAnsi" w:hAnsiTheme="minorHAnsi"/>
        </w:rPr>
        <w:t xml:space="preserve">riparazione, </w:t>
      </w:r>
      <w:r w:rsidR="005009E8" w:rsidRPr="00CA07F0">
        <w:rPr>
          <w:rFonts w:asciiTheme="minorHAnsi" w:hAnsiTheme="minorHAnsi"/>
        </w:rPr>
        <w:t>il riuso di capi di abbigliamento</w:t>
      </w:r>
      <w:r w:rsidR="00512F26" w:rsidRPr="00CA07F0">
        <w:rPr>
          <w:rFonts w:asciiTheme="minorHAnsi" w:hAnsiTheme="minorHAnsi"/>
        </w:rPr>
        <w:t xml:space="preserve"> e la consegna a domicilio</w:t>
      </w:r>
      <w:r w:rsidR="005009E8" w:rsidRPr="00CA07F0">
        <w:rPr>
          <w:rFonts w:asciiTheme="minorHAnsi" w:hAnsiTheme="minorHAnsi"/>
        </w:rPr>
        <w:t xml:space="preserve">. </w:t>
      </w:r>
      <w:r w:rsidR="00512F26" w:rsidRPr="00CA07F0">
        <w:rPr>
          <w:rFonts w:asciiTheme="minorHAnsi" w:hAnsiTheme="minorHAnsi"/>
        </w:rPr>
        <w:t xml:space="preserve">Un </w:t>
      </w:r>
      <w:r w:rsidR="005009E8" w:rsidRPr="00CA07F0">
        <w:rPr>
          <w:rFonts w:asciiTheme="minorHAnsi" w:hAnsiTheme="minorHAnsi"/>
        </w:rPr>
        <w:t xml:space="preserve">gruppo </w:t>
      </w:r>
      <w:r w:rsidR="00512F26" w:rsidRPr="00CA07F0">
        <w:rPr>
          <w:rFonts w:asciiTheme="minorHAnsi" w:hAnsiTheme="minorHAnsi"/>
        </w:rPr>
        <w:t xml:space="preserve">organizzativo si occuperà della formazione </w:t>
      </w:r>
      <w:r w:rsidR="00532EA7" w:rsidRPr="00CA07F0">
        <w:rPr>
          <w:rFonts w:asciiTheme="minorHAnsi" w:hAnsiTheme="minorHAnsi"/>
        </w:rPr>
        <w:t xml:space="preserve">e </w:t>
      </w:r>
      <w:r w:rsidR="00512F26" w:rsidRPr="00CA07F0">
        <w:rPr>
          <w:rFonts w:asciiTheme="minorHAnsi" w:hAnsiTheme="minorHAnsi"/>
        </w:rPr>
        <w:t>dell’assistenza a</w:t>
      </w:r>
      <w:r w:rsidRPr="00CA07F0">
        <w:rPr>
          <w:rFonts w:asciiTheme="minorHAnsi" w:hAnsiTheme="minorHAnsi"/>
        </w:rPr>
        <w:t xml:space="preserve">lle </w:t>
      </w:r>
      <w:r w:rsidRPr="00CA07F0">
        <w:rPr>
          <w:rFonts w:asciiTheme="minorHAnsi" w:hAnsiTheme="minorHAnsi"/>
        </w:rPr>
        <w:lastRenderedPageBreak/>
        <w:t>operatrici nel laboratorio stireria.</w:t>
      </w:r>
      <w:r w:rsidR="005009E8" w:rsidRPr="00CA07F0">
        <w:rPr>
          <w:rFonts w:asciiTheme="minorHAnsi" w:hAnsiTheme="minorHAnsi"/>
        </w:rPr>
        <w:t xml:space="preserve"> Sarà previsto anche un supporto tecnologico applicativo </w:t>
      </w:r>
      <w:r w:rsidR="005009E8" w:rsidRPr="003E34BA">
        <w:rPr>
          <w:rFonts w:asciiTheme="minorHAnsi" w:hAnsiTheme="minorHAnsi"/>
        </w:rPr>
        <w:t xml:space="preserve">online </w:t>
      </w:r>
      <w:r w:rsidR="005009E8" w:rsidRPr="00CA07F0">
        <w:rPr>
          <w:rFonts w:asciiTheme="minorHAnsi" w:hAnsiTheme="minorHAnsi"/>
        </w:rPr>
        <w:t xml:space="preserve">per garantire un contatto personalizzato con la </w:t>
      </w:r>
      <w:r w:rsidR="00512F26" w:rsidRPr="00CA07F0">
        <w:rPr>
          <w:rFonts w:asciiTheme="minorHAnsi" w:hAnsiTheme="minorHAnsi"/>
        </w:rPr>
        <w:t>clientela.</w:t>
      </w:r>
    </w:p>
    <w:p w:rsidR="00EE2FA4" w:rsidRPr="00A172E4" w:rsidRDefault="00EE2FA4" w:rsidP="00D3620C">
      <w:pPr>
        <w:ind w:left="0" w:right="-1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D3620C" w:rsidRPr="00A172E4" w:rsidRDefault="00D3620C" w:rsidP="00D957AF">
      <w:pPr>
        <w:ind w:left="0" w:right="-1"/>
        <w:rPr>
          <w:rFonts w:asciiTheme="minorHAnsi" w:hAnsiTheme="minorHAnsi"/>
          <w:b/>
          <w:bCs/>
          <w:sz w:val="24"/>
          <w:szCs w:val="24"/>
        </w:rPr>
      </w:pPr>
      <w:r w:rsidRPr="00A172E4">
        <w:rPr>
          <w:rFonts w:asciiTheme="minorHAnsi" w:hAnsiTheme="minorHAnsi"/>
          <w:b/>
          <w:bCs/>
          <w:sz w:val="24"/>
          <w:szCs w:val="24"/>
        </w:rPr>
        <w:t>5° premio - P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arrocchia </w:t>
      </w:r>
      <w:r w:rsidR="00D957AF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Cristo Re </w:t>
      </w:r>
      <w:r w:rsidRPr="00A172E4">
        <w:rPr>
          <w:rFonts w:asciiTheme="minorHAnsi" w:eastAsia="Calibri" w:hAnsiTheme="minorHAnsi" w:cs="Times New Roman"/>
          <w:bCs/>
          <w:sz w:val="24"/>
          <w:szCs w:val="24"/>
        </w:rPr>
        <w:t>di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</w:t>
      </w:r>
      <w:r w:rsidR="00D957AF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Valderice (</w:t>
      </w:r>
      <w:proofErr w:type="spellStart"/>
      <w:r w:rsidR="00D957AF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Tp</w:t>
      </w:r>
      <w:proofErr w:type="spellEnd"/>
      <w:r w:rsidR="00D957AF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)</w:t>
      </w:r>
    </w:p>
    <w:p w:rsidR="00D3620C" w:rsidRPr="00A172E4" w:rsidRDefault="00D3620C" w:rsidP="00D3620C">
      <w:pPr>
        <w:ind w:left="0" w:right="-1"/>
        <w:jc w:val="both"/>
        <w:rPr>
          <w:rFonts w:asciiTheme="minorHAnsi" w:hAnsiTheme="minorHAnsi"/>
          <w:b/>
          <w:bCs/>
          <w:sz w:val="24"/>
          <w:szCs w:val="24"/>
        </w:rPr>
      </w:pPr>
      <w:r w:rsidRPr="00A172E4">
        <w:rPr>
          <w:rFonts w:asciiTheme="minorHAnsi" w:hAnsiTheme="minorHAnsi"/>
          <w:b/>
          <w:bCs/>
          <w:sz w:val="24"/>
          <w:szCs w:val="24"/>
        </w:rPr>
        <w:t>Progetto</w:t>
      </w:r>
      <w:r w:rsidR="000A2D66" w:rsidRPr="00A172E4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“</w:t>
      </w:r>
      <w:r w:rsidR="00D957AF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Giochi senza sbarre</w:t>
      </w:r>
      <w:proofErr w:type="gramStart"/>
      <w:r w:rsidR="00D957AF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….</w:t>
      </w:r>
      <w:proofErr w:type="gramEnd"/>
      <w:r w:rsidR="00D957AF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.e non solo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”</w:t>
      </w:r>
      <w:r w:rsidR="00EE2FA4" w:rsidRPr="00A172E4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Pr="00A172E4">
        <w:rPr>
          <w:rFonts w:asciiTheme="minorHAnsi" w:hAnsiTheme="minorHAnsi"/>
          <w:b/>
          <w:bCs/>
          <w:sz w:val="24"/>
          <w:szCs w:val="24"/>
        </w:rPr>
        <w:t xml:space="preserve">€ </w:t>
      </w:r>
      <w:r w:rsidR="00A45A45" w:rsidRPr="00A172E4">
        <w:rPr>
          <w:rFonts w:asciiTheme="minorHAnsi" w:hAnsiTheme="minorHAnsi"/>
          <w:b/>
          <w:bCs/>
          <w:sz w:val="24"/>
          <w:szCs w:val="24"/>
        </w:rPr>
        <w:t>6</w:t>
      </w:r>
      <w:r w:rsidRPr="00A172E4">
        <w:rPr>
          <w:rFonts w:asciiTheme="minorHAnsi" w:hAnsiTheme="minorHAnsi"/>
          <w:b/>
          <w:bCs/>
          <w:sz w:val="24"/>
          <w:szCs w:val="24"/>
        </w:rPr>
        <w:t>.000</w:t>
      </w:r>
    </w:p>
    <w:p w:rsidR="00D957AF" w:rsidRPr="00821EBD" w:rsidRDefault="00D957AF" w:rsidP="00821EBD">
      <w:pPr>
        <w:pStyle w:val="NormaleWeb"/>
        <w:shd w:val="clear" w:color="auto" w:fill="FFFFFF"/>
        <w:spacing w:before="0" w:beforeAutospacing="0" w:after="225" w:afterAutospacing="0" w:line="240" w:lineRule="atLeast"/>
        <w:jc w:val="both"/>
        <w:rPr>
          <w:rFonts w:asciiTheme="minorHAnsi" w:hAnsiTheme="minorHAnsi"/>
        </w:rPr>
      </w:pPr>
      <w:r w:rsidRPr="00A172E4">
        <w:rPr>
          <w:rFonts w:asciiTheme="minorHAnsi" w:hAnsiTheme="minorHAnsi"/>
          <w:color w:val="545253"/>
        </w:rPr>
        <w:br/>
      </w:r>
      <w:r w:rsidRPr="00821EBD">
        <w:rPr>
          <w:rFonts w:asciiTheme="minorHAnsi" w:hAnsiTheme="minorHAnsi"/>
        </w:rPr>
        <w:t>Una ludoteca per bambini all'in</w:t>
      </w:r>
      <w:r w:rsidR="003A66C0" w:rsidRPr="00821EBD">
        <w:rPr>
          <w:rFonts w:asciiTheme="minorHAnsi" w:hAnsiTheme="minorHAnsi"/>
        </w:rPr>
        <w:t>terno del carcere di Trapani. Questo</w:t>
      </w:r>
      <w:r w:rsidRPr="00821EBD">
        <w:rPr>
          <w:rFonts w:asciiTheme="minorHAnsi" w:hAnsiTheme="minorHAnsi"/>
        </w:rPr>
        <w:t xml:space="preserve"> il progetto </w:t>
      </w:r>
      <w:r w:rsidRPr="00821EBD">
        <w:rPr>
          <w:rFonts w:asciiTheme="minorHAnsi" w:hAnsiTheme="minorHAnsi"/>
          <w:b/>
        </w:rPr>
        <w:t>"Giochi senza sbarre... e non solo"</w:t>
      </w:r>
      <w:r w:rsidR="00EF5FF3" w:rsidRPr="00821EBD">
        <w:rPr>
          <w:rFonts w:asciiTheme="minorHAnsi" w:hAnsiTheme="minorHAnsi"/>
        </w:rPr>
        <w:t>,</w:t>
      </w:r>
      <w:r w:rsidRPr="00821EBD">
        <w:rPr>
          <w:rFonts w:asciiTheme="minorHAnsi" w:hAnsiTheme="minorHAnsi"/>
        </w:rPr>
        <w:t xml:space="preserve"> </w:t>
      </w:r>
      <w:r w:rsidR="003A66C0" w:rsidRPr="00821EBD">
        <w:rPr>
          <w:rFonts w:asciiTheme="minorHAnsi" w:hAnsiTheme="minorHAnsi"/>
        </w:rPr>
        <w:t xml:space="preserve">candidato dalla parrocchia </w:t>
      </w:r>
      <w:r w:rsidRPr="00821EBD">
        <w:rPr>
          <w:rFonts w:asciiTheme="minorHAnsi" w:hAnsiTheme="minorHAnsi"/>
          <w:b/>
        </w:rPr>
        <w:t>Cristo Re</w:t>
      </w:r>
      <w:r w:rsidRPr="00821EBD">
        <w:rPr>
          <w:rFonts w:asciiTheme="minorHAnsi" w:hAnsiTheme="minorHAnsi"/>
        </w:rPr>
        <w:t xml:space="preserve"> di </w:t>
      </w:r>
      <w:r w:rsidRPr="00821EBD">
        <w:rPr>
          <w:rFonts w:asciiTheme="minorHAnsi" w:hAnsiTheme="minorHAnsi"/>
          <w:b/>
        </w:rPr>
        <w:t>Valderice</w:t>
      </w:r>
      <w:r w:rsidR="00EF5FF3" w:rsidRPr="00821EBD">
        <w:rPr>
          <w:rFonts w:asciiTheme="minorHAnsi" w:hAnsiTheme="minorHAnsi"/>
          <w:b/>
        </w:rPr>
        <w:t>,</w:t>
      </w:r>
      <w:r w:rsidRPr="00821EBD">
        <w:rPr>
          <w:rFonts w:asciiTheme="minorHAnsi" w:hAnsiTheme="minorHAnsi"/>
          <w:b/>
        </w:rPr>
        <w:t xml:space="preserve"> </w:t>
      </w:r>
      <w:r w:rsidRPr="00821EBD">
        <w:rPr>
          <w:rFonts w:asciiTheme="minorHAnsi" w:hAnsiTheme="minorHAnsi"/>
        </w:rPr>
        <w:t>che</w:t>
      </w:r>
      <w:r w:rsidR="003A66C0" w:rsidRPr="00821EBD">
        <w:rPr>
          <w:rFonts w:asciiTheme="minorHAnsi" w:hAnsiTheme="minorHAnsi"/>
        </w:rPr>
        <w:t xml:space="preserve"> si è aggiudicato il 5° premio</w:t>
      </w:r>
      <w:r w:rsidRPr="00821EBD">
        <w:rPr>
          <w:rFonts w:asciiTheme="minorHAnsi" w:hAnsiTheme="minorHAnsi"/>
        </w:rPr>
        <w:t>. L'obiettivo è quello di re</w:t>
      </w:r>
      <w:r w:rsidR="003A66C0" w:rsidRPr="00821EBD">
        <w:rPr>
          <w:rFonts w:asciiTheme="minorHAnsi" w:hAnsiTheme="minorHAnsi"/>
        </w:rPr>
        <w:t>a</w:t>
      </w:r>
      <w:r w:rsidRPr="00821EBD">
        <w:rPr>
          <w:rFonts w:asciiTheme="minorHAnsi" w:hAnsiTheme="minorHAnsi"/>
        </w:rPr>
        <w:t>lizzare uno spazio</w:t>
      </w:r>
      <w:r w:rsidR="00EF5FF3" w:rsidRPr="00821EBD">
        <w:rPr>
          <w:rFonts w:asciiTheme="minorHAnsi" w:hAnsiTheme="minorHAnsi"/>
        </w:rPr>
        <w:t xml:space="preserve"> attrezzato</w:t>
      </w:r>
      <w:r w:rsidRPr="00821EBD">
        <w:rPr>
          <w:rFonts w:asciiTheme="minorHAnsi" w:hAnsiTheme="minorHAnsi"/>
        </w:rPr>
        <w:t xml:space="preserve"> per i bambini</w:t>
      </w:r>
      <w:r w:rsidR="003A66C0" w:rsidRPr="00821EBD">
        <w:rPr>
          <w:rFonts w:asciiTheme="minorHAnsi" w:hAnsiTheme="minorHAnsi"/>
        </w:rPr>
        <w:t>, nella fascia di età</w:t>
      </w:r>
      <w:r w:rsidRPr="00821EBD">
        <w:rPr>
          <w:rFonts w:asciiTheme="minorHAnsi" w:hAnsiTheme="minorHAnsi"/>
        </w:rPr>
        <w:t xml:space="preserve"> da </w:t>
      </w:r>
      <w:r w:rsidR="003A66C0" w:rsidRPr="00821EBD">
        <w:rPr>
          <w:rFonts w:asciiTheme="minorHAnsi" w:hAnsiTheme="minorHAnsi"/>
        </w:rPr>
        <w:t xml:space="preserve">4 a 12 anni, all’interno della Casa Circondariale, coordinato dai giovani volontari della parrocchia </w:t>
      </w:r>
      <w:r w:rsidR="00CF21CF" w:rsidRPr="00821EBD">
        <w:rPr>
          <w:rFonts w:asciiTheme="minorHAnsi" w:hAnsiTheme="minorHAnsi"/>
        </w:rPr>
        <w:t xml:space="preserve">e da operatori qualificati. </w:t>
      </w:r>
      <w:r w:rsidR="003E34BA">
        <w:rPr>
          <w:rFonts w:asciiTheme="minorHAnsi" w:hAnsiTheme="minorHAnsi"/>
        </w:rPr>
        <w:t>Un’</w:t>
      </w:r>
      <w:r w:rsidR="003A177C" w:rsidRPr="00821EBD">
        <w:rPr>
          <w:rFonts w:asciiTheme="minorHAnsi" w:hAnsiTheme="minorHAnsi"/>
        </w:rPr>
        <w:t>iniziativa di grande rilievo sociale</w:t>
      </w:r>
      <w:r w:rsidR="003A66C0" w:rsidRPr="00821EBD">
        <w:rPr>
          <w:rFonts w:asciiTheme="minorHAnsi" w:hAnsiTheme="minorHAnsi"/>
        </w:rPr>
        <w:t xml:space="preserve"> </w:t>
      </w:r>
      <w:r w:rsidR="00CF21CF" w:rsidRPr="00821EBD">
        <w:rPr>
          <w:rFonts w:asciiTheme="minorHAnsi" w:hAnsiTheme="minorHAnsi"/>
        </w:rPr>
        <w:t xml:space="preserve">che </w:t>
      </w:r>
      <w:r w:rsidR="003A66C0" w:rsidRPr="00821EBD">
        <w:rPr>
          <w:rFonts w:asciiTheme="minorHAnsi" w:hAnsiTheme="minorHAnsi"/>
        </w:rPr>
        <w:t xml:space="preserve">intende favorire l’incontro tra figli e genitori promuovendo </w:t>
      </w:r>
      <w:r w:rsidR="003A177C" w:rsidRPr="00821EBD">
        <w:rPr>
          <w:rFonts w:asciiTheme="minorHAnsi" w:hAnsiTheme="minorHAnsi"/>
        </w:rPr>
        <w:t xml:space="preserve">sia </w:t>
      </w:r>
      <w:r w:rsidR="003A66C0" w:rsidRPr="00821EBD">
        <w:rPr>
          <w:rFonts w:asciiTheme="minorHAnsi" w:hAnsiTheme="minorHAnsi"/>
        </w:rPr>
        <w:t>l’accoglienza dei detenuti nella comunità parrocchiale</w:t>
      </w:r>
      <w:r w:rsidR="00CF21CF" w:rsidRPr="00821EBD">
        <w:rPr>
          <w:rFonts w:asciiTheme="minorHAnsi" w:hAnsiTheme="minorHAnsi"/>
        </w:rPr>
        <w:t xml:space="preserve"> </w:t>
      </w:r>
      <w:r w:rsidR="003A177C" w:rsidRPr="00821EBD">
        <w:rPr>
          <w:rFonts w:asciiTheme="minorHAnsi" w:hAnsiTheme="minorHAnsi"/>
        </w:rPr>
        <w:t xml:space="preserve">che un adeguato supporto per i bambini aiutandoli </w:t>
      </w:r>
      <w:r w:rsidR="00CF21CF" w:rsidRPr="00821EBD">
        <w:rPr>
          <w:rFonts w:asciiTheme="minorHAnsi" w:hAnsiTheme="minorHAnsi"/>
        </w:rPr>
        <w:t>ad elaborare il disagio del distacco.</w:t>
      </w:r>
      <w:r w:rsidR="00EF5FF3" w:rsidRPr="00821EBD">
        <w:rPr>
          <w:rFonts w:asciiTheme="minorHAnsi" w:hAnsiTheme="minorHAnsi"/>
        </w:rPr>
        <w:t xml:space="preserve"> Un progetto di risc</w:t>
      </w:r>
      <w:r w:rsidR="00CF21CF" w:rsidRPr="00821EBD">
        <w:rPr>
          <w:rFonts w:asciiTheme="minorHAnsi" w:hAnsiTheme="minorHAnsi"/>
        </w:rPr>
        <w:t xml:space="preserve">atto sociale e di integrazione </w:t>
      </w:r>
      <w:r w:rsidR="00EF5FF3" w:rsidRPr="00821EBD">
        <w:rPr>
          <w:rFonts w:asciiTheme="minorHAnsi" w:hAnsiTheme="minorHAnsi"/>
        </w:rPr>
        <w:t>pensato dalla parte dei bambini.</w:t>
      </w:r>
    </w:p>
    <w:p w:rsidR="00EE2FA4" w:rsidRPr="00A172E4" w:rsidRDefault="00EE2FA4" w:rsidP="00D2614E">
      <w:pPr>
        <w:autoSpaceDE w:val="0"/>
        <w:autoSpaceDN w:val="0"/>
        <w:adjustRightInd w:val="0"/>
        <w:ind w:left="0" w:right="0"/>
        <w:jc w:val="both"/>
        <w:rPr>
          <w:rFonts w:asciiTheme="minorHAnsi" w:hAnsiTheme="minorHAnsi" w:cs="Calibri"/>
          <w:spacing w:val="0"/>
          <w:sz w:val="24"/>
          <w:szCs w:val="24"/>
        </w:rPr>
      </w:pPr>
    </w:p>
    <w:p w:rsidR="00D3620C" w:rsidRPr="00A172E4" w:rsidRDefault="001D12D0" w:rsidP="00D3620C">
      <w:pPr>
        <w:ind w:left="0" w:right="-1"/>
        <w:jc w:val="both"/>
        <w:rPr>
          <w:rFonts w:asciiTheme="minorHAnsi" w:hAnsiTheme="minorHAnsi"/>
          <w:b/>
          <w:bCs/>
          <w:sz w:val="24"/>
          <w:szCs w:val="24"/>
        </w:rPr>
      </w:pPr>
      <w:r w:rsidRPr="00A172E4">
        <w:rPr>
          <w:rFonts w:asciiTheme="minorHAnsi" w:hAnsiTheme="minorHAnsi"/>
          <w:b/>
          <w:bCs/>
          <w:sz w:val="24"/>
          <w:szCs w:val="24"/>
        </w:rPr>
        <w:t xml:space="preserve">6° premio - </w:t>
      </w:r>
      <w:r w:rsidR="00D3620C" w:rsidRPr="00A172E4">
        <w:rPr>
          <w:rFonts w:asciiTheme="minorHAnsi" w:hAnsiTheme="minorHAnsi"/>
          <w:b/>
          <w:bCs/>
          <w:sz w:val="24"/>
          <w:szCs w:val="24"/>
        </w:rPr>
        <w:t xml:space="preserve">Parrocchia </w:t>
      </w:r>
      <w:r w:rsidR="005B0AC8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San Pietro </w:t>
      </w:r>
      <w:r w:rsidR="005B0AC8" w:rsidRPr="00787AC5">
        <w:rPr>
          <w:rFonts w:asciiTheme="minorHAnsi" w:eastAsia="Calibri" w:hAnsiTheme="minorHAnsi" w:cs="Times New Roman"/>
          <w:b/>
          <w:bCs/>
          <w:sz w:val="24"/>
          <w:szCs w:val="24"/>
        </w:rPr>
        <w:t>Martire</w:t>
      </w:r>
      <w:r w:rsidR="00787AC5" w:rsidRPr="00787AC5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</w:t>
      </w:r>
      <w:r w:rsidR="00D3620C" w:rsidRPr="00787AC5">
        <w:rPr>
          <w:rFonts w:asciiTheme="minorHAnsi" w:eastAsia="Calibri" w:hAnsiTheme="minorHAnsi" w:cs="Times New Roman"/>
          <w:bCs/>
          <w:sz w:val="24"/>
          <w:szCs w:val="24"/>
        </w:rPr>
        <w:t xml:space="preserve">di </w:t>
      </w:r>
      <w:r w:rsidR="005B0AC8" w:rsidRPr="00787AC5">
        <w:rPr>
          <w:rFonts w:asciiTheme="minorHAnsi" w:eastAsia="Calibri" w:hAnsiTheme="minorHAnsi" w:cs="Times New Roman"/>
          <w:b/>
          <w:bCs/>
          <w:sz w:val="24"/>
          <w:szCs w:val="24"/>
        </w:rPr>
        <w:t>Cinisello</w:t>
      </w:r>
      <w:r w:rsidR="005B0AC8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Balsamo (Mi)</w:t>
      </w:r>
    </w:p>
    <w:p w:rsidR="00097B0A" w:rsidRPr="00A172E4" w:rsidRDefault="00D3620C" w:rsidP="00076B83">
      <w:pPr>
        <w:ind w:left="0" w:right="-1"/>
        <w:jc w:val="both"/>
        <w:rPr>
          <w:rFonts w:asciiTheme="minorHAnsi" w:hAnsiTheme="minorHAnsi"/>
          <w:b/>
          <w:bCs/>
          <w:sz w:val="24"/>
          <w:szCs w:val="24"/>
        </w:rPr>
      </w:pPr>
      <w:r w:rsidRPr="00A172E4">
        <w:rPr>
          <w:rFonts w:asciiTheme="minorHAnsi" w:hAnsiTheme="minorHAnsi"/>
          <w:b/>
          <w:sz w:val="24"/>
          <w:szCs w:val="24"/>
        </w:rPr>
        <w:t>P</w:t>
      </w:r>
      <w:r w:rsidRPr="00A172E4">
        <w:rPr>
          <w:rFonts w:asciiTheme="minorHAnsi" w:eastAsia="Calibri" w:hAnsiTheme="minorHAnsi" w:cs="Times New Roman"/>
          <w:b/>
          <w:sz w:val="24"/>
          <w:szCs w:val="24"/>
        </w:rPr>
        <w:t xml:space="preserve">rogetto 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“</w:t>
      </w:r>
      <w:r w:rsidR="005B0AC8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NOI Nuovi Orizzonti Insieme</w:t>
      </w:r>
      <w:r w:rsidRPr="00A172E4">
        <w:rPr>
          <w:rFonts w:asciiTheme="minorHAnsi" w:hAnsiTheme="minorHAnsi"/>
          <w:b/>
          <w:bCs/>
          <w:sz w:val="24"/>
          <w:szCs w:val="24"/>
        </w:rPr>
        <w:t>”</w:t>
      </w:r>
      <w:r w:rsidR="00EE2FA4" w:rsidRPr="00A172E4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Pr="00A172E4">
        <w:rPr>
          <w:rFonts w:asciiTheme="minorHAnsi" w:hAnsiTheme="minorHAnsi"/>
          <w:b/>
          <w:bCs/>
          <w:sz w:val="24"/>
          <w:szCs w:val="24"/>
        </w:rPr>
        <w:t xml:space="preserve">€ </w:t>
      </w:r>
      <w:r w:rsidR="009C0A80" w:rsidRPr="00A172E4">
        <w:rPr>
          <w:rFonts w:asciiTheme="minorHAnsi" w:hAnsiTheme="minorHAnsi"/>
          <w:b/>
          <w:bCs/>
          <w:sz w:val="24"/>
          <w:szCs w:val="24"/>
        </w:rPr>
        <w:t>5</w:t>
      </w:r>
      <w:r w:rsidRPr="00A172E4">
        <w:rPr>
          <w:rFonts w:asciiTheme="minorHAnsi" w:hAnsiTheme="minorHAnsi"/>
          <w:b/>
          <w:bCs/>
          <w:sz w:val="24"/>
          <w:szCs w:val="24"/>
        </w:rPr>
        <w:t>.000</w:t>
      </w:r>
    </w:p>
    <w:p w:rsidR="005B0AC8" w:rsidRPr="00A172E4" w:rsidRDefault="005B0AC8" w:rsidP="00076B83">
      <w:pPr>
        <w:ind w:left="0" w:right="-1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443165" w:rsidRPr="00821EBD" w:rsidRDefault="005B0AC8" w:rsidP="00443165">
      <w:pPr>
        <w:autoSpaceDE w:val="0"/>
        <w:autoSpaceDN w:val="0"/>
        <w:adjustRightInd w:val="0"/>
        <w:spacing w:line="240" w:lineRule="atLeast"/>
        <w:ind w:left="0" w:right="0"/>
        <w:contextualSpacing/>
        <w:jc w:val="both"/>
        <w:rPr>
          <w:rFonts w:asciiTheme="minorHAnsi" w:hAnsiTheme="minorHAnsi" w:cs="Calibri"/>
          <w:spacing w:val="0"/>
          <w:sz w:val="24"/>
          <w:szCs w:val="24"/>
        </w:rPr>
      </w:pPr>
      <w:r w:rsidRPr="00821EBD">
        <w:rPr>
          <w:rFonts w:asciiTheme="minorHAnsi" w:hAnsiTheme="minorHAnsi"/>
          <w:sz w:val="24"/>
          <w:szCs w:val="24"/>
        </w:rPr>
        <w:t xml:space="preserve">Il progetto </w:t>
      </w:r>
      <w:r w:rsidRPr="00821EBD">
        <w:rPr>
          <w:rFonts w:asciiTheme="minorHAnsi" w:hAnsiTheme="minorHAnsi"/>
          <w:b/>
          <w:sz w:val="24"/>
          <w:szCs w:val="24"/>
        </w:rPr>
        <w:t xml:space="preserve">NOI </w:t>
      </w:r>
      <w:r w:rsidRPr="00821EBD">
        <w:rPr>
          <w:rFonts w:asciiTheme="minorHAnsi" w:hAnsiTheme="minorHAnsi" w:cs="Calibri"/>
          <w:spacing w:val="0"/>
          <w:sz w:val="24"/>
          <w:szCs w:val="24"/>
        </w:rPr>
        <w:t>intende promuovere la partecipazione dei gio</w:t>
      </w:r>
      <w:r w:rsidR="00DE518F" w:rsidRPr="00821EBD">
        <w:rPr>
          <w:rFonts w:asciiTheme="minorHAnsi" w:hAnsiTheme="minorHAnsi" w:cs="Calibri"/>
          <w:spacing w:val="0"/>
          <w:sz w:val="24"/>
          <w:szCs w:val="24"/>
        </w:rPr>
        <w:t>vani del quartiere Crocetta alla</w:t>
      </w:r>
      <w:r w:rsidRPr="00821EBD">
        <w:rPr>
          <w:rFonts w:asciiTheme="minorHAnsi" w:hAnsiTheme="minorHAnsi" w:cs="Calibri"/>
          <w:spacing w:val="0"/>
          <w:sz w:val="24"/>
          <w:szCs w:val="24"/>
        </w:rPr>
        <w:t xml:space="preserve"> vita della comunità parrocchiale attraverso azioni di animazione territorial</w:t>
      </w:r>
      <w:r w:rsidR="00443165" w:rsidRPr="00821EBD">
        <w:rPr>
          <w:rFonts w:asciiTheme="minorHAnsi" w:hAnsiTheme="minorHAnsi" w:cs="Calibri"/>
          <w:spacing w:val="0"/>
          <w:sz w:val="24"/>
          <w:szCs w:val="24"/>
        </w:rPr>
        <w:t>e</w:t>
      </w:r>
      <w:r w:rsidR="00F74DFF" w:rsidRPr="00821EBD">
        <w:rPr>
          <w:rFonts w:asciiTheme="minorHAnsi" w:hAnsiTheme="minorHAnsi" w:cs="Calibri"/>
          <w:spacing w:val="0"/>
          <w:sz w:val="24"/>
          <w:szCs w:val="24"/>
        </w:rPr>
        <w:t>,</w:t>
      </w:r>
      <w:r w:rsidR="00443165" w:rsidRPr="00821EBD">
        <w:rPr>
          <w:rFonts w:asciiTheme="minorHAnsi" w:hAnsiTheme="minorHAnsi" w:cs="Calibri"/>
          <w:spacing w:val="0"/>
          <w:sz w:val="24"/>
          <w:szCs w:val="24"/>
        </w:rPr>
        <w:t xml:space="preserve"> svolte nei luoghi di socializzazione </w:t>
      </w:r>
      <w:r w:rsidRPr="00821EBD">
        <w:rPr>
          <w:rFonts w:asciiTheme="minorHAnsi" w:hAnsiTheme="minorHAnsi" w:cs="Calibri"/>
          <w:spacing w:val="0"/>
          <w:sz w:val="24"/>
          <w:szCs w:val="24"/>
        </w:rPr>
        <w:t xml:space="preserve">del quartiere. </w:t>
      </w:r>
      <w:r w:rsidR="00CE26EC" w:rsidRPr="00821EBD">
        <w:rPr>
          <w:rFonts w:asciiTheme="minorHAnsi" w:hAnsiTheme="minorHAnsi" w:cs="Calibri"/>
          <w:spacing w:val="0"/>
          <w:sz w:val="24"/>
          <w:szCs w:val="24"/>
        </w:rPr>
        <w:t>Articolati i percorsi</w:t>
      </w:r>
      <w:r w:rsidR="00DE518F" w:rsidRPr="00821EBD">
        <w:rPr>
          <w:rFonts w:asciiTheme="minorHAnsi" w:hAnsiTheme="minorHAnsi" w:cs="Calibri"/>
          <w:spacing w:val="0"/>
          <w:sz w:val="24"/>
          <w:szCs w:val="24"/>
        </w:rPr>
        <w:t xml:space="preserve"> previsti</w:t>
      </w:r>
      <w:r w:rsidR="00CE26EC" w:rsidRPr="00821EBD">
        <w:rPr>
          <w:rFonts w:asciiTheme="minorHAnsi" w:hAnsiTheme="minorHAnsi" w:cs="Calibri"/>
          <w:spacing w:val="0"/>
          <w:sz w:val="24"/>
          <w:szCs w:val="24"/>
        </w:rPr>
        <w:t xml:space="preserve"> come quelli del calcio, della danza e della cucina che pre</w:t>
      </w:r>
      <w:r w:rsidR="00787AC5" w:rsidRPr="00821EBD">
        <w:rPr>
          <w:rFonts w:asciiTheme="minorHAnsi" w:hAnsiTheme="minorHAnsi" w:cs="Calibri"/>
          <w:spacing w:val="0"/>
          <w:sz w:val="24"/>
          <w:szCs w:val="24"/>
        </w:rPr>
        <w:t>nderanno forma in diversi spazi</w:t>
      </w:r>
      <w:r w:rsidR="00CE26EC" w:rsidRPr="00821EBD">
        <w:rPr>
          <w:rFonts w:asciiTheme="minorHAnsi" w:hAnsiTheme="minorHAnsi" w:cs="Calibri"/>
          <w:spacing w:val="0"/>
          <w:sz w:val="24"/>
          <w:szCs w:val="24"/>
        </w:rPr>
        <w:t xml:space="preserve">. </w:t>
      </w:r>
      <w:r w:rsidR="00443165" w:rsidRPr="00821EBD">
        <w:rPr>
          <w:rFonts w:asciiTheme="minorHAnsi" w:hAnsiTheme="minorHAnsi" w:cs="Calibri"/>
          <w:spacing w:val="0"/>
          <w:sz w:val="24"/>
          <w:szCs w:val="24"/>
        </w:rPr>
        <w:t>L</w:t>
      </w:r>
      <w:r w:rsidRPr="00821EBD">
        <w:rPr>
          <w:rFonts w:asciiTheme="minorHAnsi" w:hAnsiTheme="minorHAnsi" w:cs="Calibri"/>
          <w:spacing w:val="0"/>
          <w:sz w:val="24"/>
          <w:szCs w:val="24"/>
        </w:rPr>
        <w:t xml:space="preserve">a </w:t>
      </w:r>
      <w:r w:rsidRPr="00821EBD">
        <w:rPr>
          <w:rFonts w:asciiTheme="minorHAnsi" w:hAnsiTheme="minorHAnsi" w:cs="Calibri"/>
          <w:b/>
          <w:spacing w:val="0"/>
          <w:sz w:val="24"/>
          <w:szCs w:val="24"/>
        </w:rPr>
        <w:t>Parrocchia</w:t>
      </w:r>
      <w:r w:rsidR="00443165" w:rsidRPr="00821EBD">
        <w:rPr>
          <w:rFonts w:asciiTheme="minorHAnsi" w:hAnsiTheme="minorHAnsi" w:cs="Calibri"/>
          <w:b/>
          <w:spacing w:val="0"/>
          <w:sz w:val="24"/>
          <w:szCs w:val="24"/>
        </w:rPr>
        <w:t xml:space="preserve"> San Pietro Martire</w:t>
      </w:r>
      <w:r w:rsidR="00443165" w:rsidRPr="00821EBD">
        <w:rPr>
          <w:rFonts w:asciiTheme="minorHAnsi" w:hAnsiTheme="minorHAnsi" w:cs="Calibri"/>
          <w:spacing w:val="0"/>
          <w:sz w:val="24"/>
          <w:szCs w:val="24"/>
        </w:rPr>
        <w:t xml:space="preserve"> non sarà</w:t>
      </w:r>
      <w:r w:rsidR="00C36A3B" w:rsidRPr="00821EBD">
        <w:rPr>
          <w:rFonts w:asciiTheme="minorHAnsi" w:hAnsiTheme="minorHAnsi" w:cs="Calibri"/>
          <w:spacing w:val="0"/>
          <w:sz w:val="24"/>
          <w:szCs w:val="24"/>
        </w:rPr>
        <w:t>, però,</w:t>
      </w:r>
      <w:r w:rsidRPr="00821EBD">
        <w:rPr>
          <w:rFonts w:asciiTheme="minorHAnsi" w:hAnsiTheme="minorHAnsi" w:cs="Calibri"/>
          <w:spacing w:val="0"/>
          <w:sz w:val="24"/>
          <w:szCs w:val="24"/>
        </w:rPr>
        <w:t xml:space="preserve"> l’unico attore</w:t>
      </w:r>
      <w:r w:rsidR="00443165" w:rsidRPr="00821EBD">
        <w:rPr>
          <w:rFonts w:asciiTheme="minorHAnsi" w:hAnsiTheme="minorHAnsi" w:cs="Calibri"/>
          <w:spacing w:val="0"/>
          <w:sz w:val="24"/>
          <w:szCs w:val="24"/>
        </w:rPr>
        <w:t xml:space="preserve"> </w:t>
      </w:r>
      <w:r w:rsidRPr="00821EBD">
        <w:rPr>
          <w:rFonts w:asciiTheme="minorHAnsi" w:hAnsiTheme="minorHAnsi" w:cs="Calibri"/>
          <w:spacing w:val="0"/>
          <w:sz w:val="24"/>
          <w:szCs w:val="24"/>
        </w:rPr>
        <w:t>coinvolto in quest</w:t>
      </w:r>
      <w:r w:rsidR="00F74DFF" w:rsidRPr="00821EBD">
        <w:rPr>
          <w:rFonts w:asciiTheme="minorHAnsi" w:hAnsiTheme="minorHAnsi" w:cs="Calibri"/>
          <w:spacing w:val="0"/>
          <w:sz w:val="24"/>
          <w:szCs w:val="24"/>
        </w:rPr>
        <w:t>o progetto</w:t>
      </w:r>
      <w:r w:rsidR="00DE518F" w:rsidRPr="00821EBD">
        <w:rPr>
          <w:rFonts w:asciiTheme="minorHAnsi" w:hAnsiTheme="minorHAnsi" w:cs="Calibri"/>
          <w:spacing w:val="0"/>
          <w:sz w:val="24"/>
          <w:szCs w:val="24"/>
        </w:rPr>
        <w:t xml:space="preserve"> ma</w:t>
      </w:r>
      <w:r w:rsidR="00F74DFF" w:rsidRPr="00821EBD">
        <w:rPr>
          <w:rFonts w:asciiTheme="minorHAnsi" w:hAnsiTheme="minorHAnsi" w:cs="Calibri"/>
          <w:spacing w:val="0"/>
          <w:sz w:val="24"/>
          <w:szCs w:val="24"/>
        </w:rPr>
        <w:t xml:space="preserve"> </w:t>
      </w:r>
      <w:r w:rsidR="00443165" w:rsidRPr="00821EBD">
        <w:rPr>
          <w:rFonts w:asciiTheme="minorHAnsi" w:hAnsiTheme="minorHAnsi" w:cs="Calibri"/>
          <w:spacing w:val="0"/>
          <w:sz w:val="24"/>
          <w:szCs w:val="24"/>
        </w:rPr>
        <w:t xml:space="preserve">sarà supportata e </w:t>
      </w:r>
      <w:r w:rsidRPr="00821EBD">
        <w:rPr>
          <w:rFonts w:asciiTheme="minorHAnsi" w:hAnsiTheme="minorHAnsi" w:cs="Calibri"/>
          <w:spacing w:val="0"/>
          <w:sz w:val="24"/>
          <w:szCs w:val="24"/>
        </w:rPr>
        <w:t xml:space="preserve">sostenuta </w:t>
      </w:r>
      <w:r w:rsidR="00443165" w:rsidRPr="00821EBD">
        <w:rPr>
          <w:rFonts w:asciiTheme="minorHAnsi" w:hAnsiTheme="minorHAnsi" w:cs="Calibri"/>
          <w:spacing w:val="0"/>
          <w:sz w:val="24"/>
          <w:szCs w:val="24"/>
        </w:rPr>
        <w:t>da associazioni locali che</w:t>
      </w:r>
      <w:r w:rsidR="00DE518F" w:rsidRPr="00821EBD">
        <w:rPr>
          <w:rFonts w:asciiTheme="minorHAnsi" w:hAnsiTheme="minorHAnsi" w:cs="Calibri"/>
          <w:spacing w:val="0"/>
          <w:sz w:val="24"/>
          <w:szCs w:val="24"/>
        </w:rPr>
        <w:t xml:space="preserve"> da anni</w:t>
      </w:r>
      <w:r w:rsidR="00443165" w:rsidRPr="00821EBD">
        <w:rPr>
          <w:rFonts w:asciiTheme="minorHAnsi" w:hAnsiTheme="minorHAnsi" w:cs="Calibri"/>
          <w:spacing w:val="0"/>
          <w:sz w:val="24"/>
          <w:szCs w:val="24"/>
        </w:rPr>
        <w:t xml:space="preserve"> operano nel quartiere</w:t>
      </w:r>
      <w:r w:rsidR="00DE518F" w:rsidRPr="00821EBD">
        <w:rPr>
          <w:rFonts w:asciiTheme="minorHAnsi" w:hAnsiTheme="minorHAnsi" w:cs="Calibri"/>
          <w:spacing w:val="0"/>
          <w:sz w:val="24"/>
          <w:szCs w:val="24"/>
        </w:rPr>
        <w:t>; nascerà, quindi, un team di lavoro in</w:t>
      </w:r>
      <w:r w:rsidR="00532EA7" w:rsidRPr="00821EBD">
        <w:rPr>
          <w:rFonts w:asciiTheme="minorHAnsi" w:hAnsiTheme="minorHAnsi" w:cs="Calibri"/>
          <w:spacing w:val="0"/>
          <w:sz w:val="24"/>
          <w:szCs w:val="24"/>
        </w:rPr>
        <w:t xml:space="preserve"> grado di promuovere iniziative</w:t>
      </w:r>
      <w:r w:rsidR="0001536E" w:rsidRPr="00821EBD">
        <w:rPr>
          <w:rFonts w:asciiTheme="minorHAnsi" w:hAnsiTheme="minorHAnsi" w:cs="Calibri"/>
          <w:spacing w:val="0"/>
          <w:sz w:val="24"/>
          <w:szCs w:val="24"/>
        </w:rPr>
        <w:t xml:space="preserve"> </w:t>
      </w:r>
      <w:r w:rsidR="00DE518F" w:rsidRPr="00821EBD">
        <w:rPr>
          <w:rFonts w:asciiTheme="minorHAnsi" w:hAnsiTheme="minorHAnsi" w:cs="Calibri"/>
          <w:spacing w:val="0"/>
          <w:sz w:val="24"/>
          <w:szCs w:val="24"/>
        </w:rPr>
        <w:t>di grande rilievo</w:t>
      </w:r>
      <w:r w:rsidR="0001536E" w:rsidRPr="00821EBD">
        <w:rPr>
          <w:rFonts w:asciiTheme="minorHAnsi" w:hAnsiTheme="minorHAnsi" w:cs="Calibri"/>
          <w:spacing w:val="0"/>
          <w:sz w:val="24"/>
          <w:szCs w:val="24"/>
        </w:rPr>
        <w:t>,</w:t>
      </w:r>
      <w:r w:rsidR="00DE518F" w:rsidRPr="00821EBD">
        <w:rPr>
          <w:rFonts w:asciiTheme="minorHAnsi" w:hAnsiTheme="minorHAnsi" w:cs="Calibri"/>
          <w:spacing w:val="0"/>
          <w:sz w:val="24"/>
          <w:szCs w:val="24"/>
        </w:rPr>
        <w:t xml:space="preserve"> volte anche a</w:t>
      </w:r>
      <w:r w:rsidR="00443165" w:rsidRPr="00821EBD">
        <w:rPr>
          <w:rFonts w:asciiTheme="minorHAnsi" w:hAnsiTheme="minorHAnsi" w:cs="Calibri"/>
          <w:spacing w:val="0"/>
          <w:sz w:val="24"/>
          <w:szCs w:val="24"/>
        </w:rPr>
        <w:t xml:space="preserve"> favorire l’integrazione con la popolazione straniera che rappresenta il 40% del tessuto sociale.</w:t>
      </w:r>
    </w:p>
    <w:p w:rsidR="00A172E4" w:rsidRPr="00A172E4" w:rsidRDefault="00A172E4" w:rsidP="00D3620C">
      <w:pPr>
        <w:ind w:left="0" w:right="-1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D3620C" w:rsidRPr="00A172E4" w:rsidRDefault="001D12D0" w:rsidP="00D3620C">
      <w:pPr>
        <w:ind w:left="0" w:right="-1"/>
        <w:jc w:val="both"/>
        <w:rPr>
          <w:rFonts w:asciiTheme="minorHAnsi" w:hAnsiTheme="minorHAnsi"/>
          <w:b/>
          <w:bCs/>
          <w:sz w:val="24"/>
          <w:szCs w:val="24"/>
        </w:rPr>
      </w:pPr>
      <w:r w:rsidRPr="00A172E4">
        <w:rPr>
          <w:rFonts w:asciiTheme="minorHAnsi" w:hAnsiTheme="minorHAnsi"/>
          <w:b/>
          <w:bCs/>
          <w:sz w:val="24"/>
          <w:szCs w:val="24"/>
        </w:rPr>
        <w:t xml:space="preserve">7° premio - </w:t>
      </w:r>
      <w:r w:rsidR="00D3620C" w:rsidRPr="00A172E4">
        <w:rPr>
          <w:rFonts w:asciiTheme="minorHAnsi" w:hAnsiTheme="minorHAnsi"/>
          <w:b/>
          <w:bCs/>
          <w:sz w:val="24"/>
          <w:szCs w:val="24"/>
        </w:rPr>
        <w:t>P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arrocchia </w:t>
      </w:r>
      <w:r w:rsidR="00D9265E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Santa Marina Vergine </w:t>
      </w:r>
      <w:r w:rsidRPr="00A172E4">
        <w:rPr>
          <w:rFonts w:asciiTheme="minorHAnsi" w:eastAsia="Calibri" w:hAnsiTheme="minorHAnsi" w:cs="Times New Roman"/>
          <w:bCs/>
          <w:sz w:val="24"/>
          <w:szCs w:val="24"/>
        </w:rPr>
        <w:t>di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</w:t>
      </w:r>
      <w:r w:rsidR="00D9265E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Polistena (RC</w:t>
      </w:r>
      <w:r w:rsidR="00A8025D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)</w:t>
      </w:r>
    </w:p>
    <w:p w:rsidR="00D3620C" w:rsidRPr="00A172E4" w:rsidRDefault="00D3620C" w:rsidP="00D3620C">
      <w:pPr>
        <w:ind w:left="0" w:right="-1"/>
        <w:jc w:val="both"/>
        <w:rPr>
          <w:rFonts w:asciiTheme="minorHAnsi" w:eastAsia="Calibri" w:hAnsiTheme="minorHAnsi" w:cs="Times New Roman"/>
          <w:b/>
          <w:bCs/>
          <w:sz w:val="24"/>
          <w:szCs w:val="24"/>
        </w:rPr>
      </w:pPr>
      <w:r w:rsidRPr="00A172E4">
        <w:rPr>
          <w:rFonts w:asciiTheme="minorHAnsi" w:hAnsiTheme="minorHAnsi"/>
          <w:b/>
          <w:bCs/>
          <w:sz w:val="24"/>
          <w:szCs w:val="24"/>
        </w:rPr>
        <w:t>Progetto “</w:t>
      </w:r>
      <w:r w:rsidR="00D9265E" w:rsidRPr="00A172E4">
        <w:rPr>
          <w:rFonts w:asciiTheme="minorHAnsi" w:hAnsiTheme="minorHAnsi"/>
          <w:b/>
          <w:bCs/>
          <w:sz w:val="24"/>
          <w:szCs w:val="24"/>
        </w:rPr>
        <w:t>Diamo vita ai giorni</w:t>
      </w:r>
      <w:r w:rsidRPr="00A172E4">
        <w:rPr>
          <w:rFonts w:asciiTheme="minorHAnsi" w:hAnsiTheme="minorHAnsi"/>
          <w:b/>
          <w:bCs/>
          <w:sz w:val="24"/>
          <w:szCs w:val="24"/>
        </w:rPr>
        <w:t>”</w:t>
      </w:r>
      <w:r w:rsidR="00EE2FA4" w:rsidRPr="00A172E4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€ </w:t>
      </w:r>
      <w:r w:rsidR="00A8025D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4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.000 </w:t>
      </w:r>
    </w:p>
    <w:p w:rsidR="00D9265E" w:rsidRPr="00A172E4" w:rsidRDefault="00D9265E" w:rsidP="001C67F5">
      <w:pPr>
        <w:ind w:left="0" w:right="-1"/>
        <w:jc w:val="both"/>
        <w:rPr>
          <w:rFonts w:asciiTheme="minorHAnsi" w:eastAsia="Calibri" w:hAnsiTheme="minorHAnsi" w:cs="Times New Roman"/>
          <w:b/>
          <w:bCs/>
          <w:sz w:val="24"/>
          <w:szCs w:val="24"/>
        </w:rPr>
      </w:pPr>
    </w:p>
    <w:p w:rsidR="00E03CCE" w:rsidRPr="00821EBD" w:rsidRDefault="00F16408" w:rsidP="00821EBD">
      <w:pPr>
        <w:spacing w:line="240" w:lineRule="atLeast"/>
        <w:ind w:left="0" w:right="0"/>
        <w:jc w:val="both"/>
        <w:rPr>
          <w:rFonts w:asciiTheme="minorHAnsi" w:hAnsiTheme="minorHAnsi" w:cs="TimesNewRomanPS-BoldMT"/>
          <w:b/>
          <w:bCs/>
          <w:color w:val="000000"/>
          <w:spacing w:val="0"/>
          <w:sz w:val="24"/>
          <w:szCs w:val="24"/>
        </w:rPr>
      </w:pPr>
      <w:r w:rsidRPr="00821EBD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Un “Taxi sociale” </w:t>
      </w:r>
      <w:r w:rsidRPr="00821EBD">
        <w:rPr>
          <w:rFonts w:asciiTheme="minorHAnsi" w:eastAsia="Calibri" w:hAnsiTheme="minorHAnsi" w:cs="Times New Roman"/>
          <w:bCs/>
          <w:sz w:val="24"/>
          <w:szCs w:val="24"/>
        </w:rPr>
        <w:t>per favorire la mobilità di persone costrette a vivere in solitudine</w:t>
      </w:r>
      <w:r w:rsidR="00E03CCE" w:rsidRPr="00821EBD">
        <w:rPr>
          <w:rFonts w:asciiTheme="minorHAnsi" w:eastAsia="Calibri" w:hAnsiTheme="minorHAnsi" w:cs="Times New Roman"/>
          <w:bCs/>
          <w:sz w:val="24"/>
          <w:szCs w:val="24"/>
        </w:rPr>
        <w:t xml:space="preserve"> e nella marginalità e </w:t>
      </w:r>
      <w:r w:rsidR="0001536E" w:rsidRPr="00821EBD">
        <w:rPr>
          <w:rFonts w:asciiTheme="minorHAnsi" w:eastAsia="Calibri" w:hAnsiTheme="minorHAnsi" w:cs="Times New Roman"/>
          <w:bCs/>
          <w:sz w:val="24"/>
          <w:szCs w:val="24"/>
        </w:rPr>
        <w:t xml:space="preserve">un percorso di assistenza e sostegno </w:t>
      </w:r>
      <w:r w:rsidR="00E03CCE" w:rsidRPr="00821EBD">
        <w:rPr>
          <w:rFonts w:asciiTheme="minorHAnsi" w:eastAsia="Calibri" w:hAnsiTheme="minorHAnsi" w:cs="Times New Roman"/>
          <w:bCs/>
          <w:sz w:val="24"/>
          <w:szCs w:val="24"/>
        </w:rPr>
        <w:t xml:space="preserve">denominato </w:t>
      </w:r>
      <w:r w:rsidR="00E03CCE" w:rsidRPr="00821EBD">
        <w:rPr>
          <w:rFonts w:asciiTheme="minorHAnsi" w:eastAsia="Calibri" w:hAnsiTheme="minorHAnsi" w:cs="Times New Roman"/>
          <w:b/>
          <w:bCs/>
          <w:sz w:val="24"/>
          <w:szCs w:val="24"/>
        </w:rPr>
        <w:t>“Realizzabili”</w:t>
      </w:r>
      <w:r w:rsidR="00E03CCE" w:rsidRPr="00821EBD">
        <w:rPr>
          <w:rFonts w:asciiTheme="minorHAnsi" w:eastAsia="Calibri" w:hAnsiTheme="minorHAnsi" w:cs="Times New Roman"/>
          <w:bCs/>
          <w:sz w:val="24"/>
          <w:szCs w:val="24"/>
        </w:rPr>
        <w:t xml:space="preserve">: questi i due obiettivi principali del progetto </w:t>
      </w:r>
      <w:r w:rsidR="00E03CCE" w:rsidRPr="00821EBD">
        <w:rPr>
          <w:rFonts w:asciiTheme="minorHAnsi" w:hAnsiTheme="minorHAnsi" w:cs="TimesNewRomanPS-BoldMT"/>
          <w:b/>
          <w:bCs/>
          <w:color w:val="000000"/>
          <w:spacing w:val="0"/>
          <w:sz w:val="24"/>
          <w:szCs w:val="24"/>
        </w:rPr>
        <w:t>“Diamo vita ai giorni”</w:t>
      </w:r>
      <w:r w:rsidR="003E34BA" w:rsidRPr="003E34BA">
        <w:rPr>
          <w:rFonts w:asciiTheme="minorHAnsi" w:hAnsiTheme="minorHAnsi" w:cs="TimesNewRomanPS-BoldMT"/>
          <w:bCs/>
          <w:color w:val="000000"/>
          <w:spacing w:val="0"/>
          <w:sz w:val="24"/>
          <w:szCs w:val="24"/>
        </w:rPr>
        <w:t>,</w:t>
      </w:r>
      <w:r w:rsidR="00E03CCE" w:rsidRPr="00821EBD">
        <w:rPr>
          <w:rFonts w:asciiTheme="minorHAnsi" w:hAnsiTheme="minorHAnsi" w:cs="TimesNewRomanPS-BoldMT"/>
          <w:b/>
          <w:bCs/>
          <w:color w:val="000000"/>
          <w:spacing w:val="0"/>
          <w:sz w:val="24"/>
          <w:szCs w:val="24"/>
        </w:rPr>
        <w:t xml:space="preserve"> </w:t>
      </w:r>
      <w:r w:rsidR="00E03CCE" w:rsidRPr="00821EBD">
        <w:rPr>
          <w:rFonts w:asciiTheme="minorHAnsi" w:eastAsia="Calibri" w:hAnsiTheme="minorHAnsi" w:cs="Times New Roman"/>
          <w:bCs/>
          <w:sz w:val="24"/>
          <w:szCs w:val="24"/>
        </w:rPr>
        <w:t xml:space="preserve">candidato dalla </w:t>
      </w:r>
      <w:r w:rsidR="00E03CCE" w:rsidRPr="00821EBD">
        <w:rPr>
          <w:rFonts w:asciiTheme="minorHAnsi" w:eastAsia="Calibri" w:hAnsiTheme="minorHAnsi" w:cs="Times New Roman"/>
          <w:b/>
          <w:bCs/>
          <w:sz w:val="24"/>
          <w:szCs w:val="24"/>
        </w:rPr>
        <w:t>Parrocchia Santa Marina Vergine</w:t>
      </w:r>
      <w:r w:rsidR="00E03CCE" w:rsidRPr="00821EBD">
        <w:rPr>
          <w:rFonts w:asciiTheme="minorHAnsi" w:eastAsia="Calibri" w:hAnsiTheme="minorHAnsi" w:cs="Times New Roman"/>
          <w:bCs/>
          <w:sz w:val="24"/>
          <w:szCs w:val="24"/>
        </w:rPr>
        <w:t xml:space="preserve"> di Polistena</w:t>
      </w:r>
      <w:r w:rsidR="003E34BA">
        <w:rPr>
          <w:rFonts w:asciiTheme="minorHAnsi" w:eastAsia="Calibri" w:hAnsiTheme="minorHAnsi" w:cs="Times New Roman"/>
          <w:bCs/>
          <w:sz w:val="24"/>
          <w:szCs w:val="24"/>
        </w:rPr>
        <w:t>,</w:t>
      </w:r>
      <w:r w:rsidR="00E03CCE" w:rsidRPr="00821EBD">
        <w:rPr>
          <w:rFonts w:asciiTheme="minorHAnsi" w:eastAsia="Calibri" w:hAnsiTheme="minorHAnsi" w:cs="Times New Roman"/>
          <w:bCs/>
          <w:sz w:val="24"/>
          <w:szCs w:val="24"/>
        </w:rPr>
        <w:t xml:space="preserve"> pensato per chi vive in condizioni di disagio e di povertà. Ideato per </w:t>
      </w:r>
      <w:r w:rsidR="00D9265E" w:rsidRPr="00821EBD">
        <w:rPr>
          <w:rFonts w:asciiTheme="minorHAnsi" w:hAnsiTheme="minorHAnsi" w:cs="TimesNewRomanPS-BoldMT"/>
          <w:bCs/>
          <w:color w:val="000000"/>
          <w:spacing w:val="0"/>
          <w:sz w:val="24"/>
          <w:szCs w:val="24"/>
        </w:rPr>
        <w:t xml:space="preserve">anziani e persone non autosufficienti, giovani e adulti che vivono la solitudine nelle campagne, nelle periferie </w:t>
      </w:r>
      <w:r w:rsidR="00E03CCE" w:rsidRPr="00821EBD">
        <w:rPr>
          <w:rFonts w:asciiTheme="minorHAnsi" w:hAnsiTheme="minorHAnsi" w:cs="TimesNewRomanPS-BoldMT"/>
          <w:bCs/>
          <w:color w:val="000000"/>
          <w:spacing w:val="0"/>
          <w:sz w:val="24"/>
          <w:szCs w:val="24"/>
        </w:rPr>
        <w:t>urbane e sociali e portatori di handicap</w:t>
      </w:r>
      <w:r w:rsidR="0001536E" w:rsidRPr="00821EBD">
        <w:rPr>
          <w:rFonts w:asciiTheme="minorHAnsi" w:hAnsiTheme="minorHAnsi" w:cs="TimesNewRomanPS-BoldMT"/>
          <w:bCs/>
          <w:color w:val="000000"/>
          <w:spacing w:val="0"/>
          <w:sz w:val="24"/>
          <w:szCs w:val="24"/>
        </w:rPr>
        <w:t>,</w:t>
      </w:r>
      <w:r w:rsidR="001F36C6" w:rsidRPr="00821EBD">
        <w:rPr>
          <w:rFonts w:asciiTheme="minorHAnsi" w:hAnsiTheme="minorHAnsi" w:cs="TimesNewRomanPS-BoldMT"/>
          <w:b/>
          <w:bCs/>
          <w:color w:val="000000"/>
          <w:spacing w:val="0"/>
          <w:sz w:val="24"/>
          <w:szCs w:val="24"/>
        </w:rPr>
        <w:t xml:space="preserve"> </w:t>
      </w:r>
      <w:r w:rsidR="001F36C6" w:rsidRPr="00821EBD">
        <w:rPr>
          <w:rFonts w:asciiTheme="minorHAnsi" w:hAnsiTheme="minorHAnsi" w:cs="TimesNewRomanPS-BoldMT"/>
          <w:bCs/>
          <w:color w:val="000000"/>
          <w:spacing w:val="0"/>
          <w:sz w:val="24"/>
          <w:szCs w:val="24"/>
        </w:rPr>
        <w:t>il progetto intende promuover</w:t>
      </w:r>
      <w:r w:rsidR="00E03CCE" w:rsidRPr="00821EBD">
        <w:rPr>
          <w:rFonts w:asciiTheme="minorHAnsi" w:hAnsiTheme="minorHAnsi" w:cs="TimesNewRomanPS-BoldMT"/>
          <w:bCs/>
          <w:color w:val="000000"/>
          <w:spacing w:val="0"/>
          <w:sz w:val="24"/>
          <w:szCs w:val="24"/>
        </w:rPr>
        <w:t>e</w:t>
      </w:r>
      <w:r w:rsidR="001F36C6" w:rsidRPr="00821EBD">
        <w:rPr>
          <w:rFonts w:asciiTheme="minorHAnsi" w:hAnsiTheme="minorHAnsi" w:cs="TimesNewRomanPS-BoldMT"/>
          <w:bCs/>
          <w:color w:val="000000"/>
          <w:spacing w:val="0"/>
          <w:sz w:val="24"/>
          <w:szCs w:val="24"/>
        </w:rPr>
        <w:t xml:space="preserve"> </w:t>
      </w:r>
      <w:r w:rsidR="00E03CCE" w:rsidRPr="00821EBD">
        <w:rPr>
          <w:rFonts w:asciiTheme="minorHAnsi" w:hAnsiTheme="minorHAnsi" w:cs="TimesNewRomanPS-BoldMT"/>
          <w:bCs/>
          <w:color w:val="000000"/>
          <w:spacing w:val="0"/>
          <w:sz w:val="24"/>
          <w:szCs w:val="24"/>
        </w:rPr>
        <w:t>una rete sociale e un sistema di mobilità urbana ed extraurbana del tutto assente nel territorio.</w:t>
      </w:r>
    </w:p>
    <w:p w:rsidR="00B71196" w:rsidRPr="00A172E4" w:rsidRDefault="00B71196" w:rsidP="00A06500">
      <w:pPr>
        <w:spacing w:before="240" w:line="240" w:lineRule="atLeast"/>
        <w:ind w:left="0" w:right="-1"/>
        <w:contextualSpacing/>
        <w:jc w:val="both"/>
        <w:rPr>
          <w:rFonts w:asciiTheme="minorHAnsi" w:hAnsiTheme="minorHAnsi" w:cs="TimesNewRomanPS-BoldMT"/>
          <w:bCs/>
          <w:color w:val="000000"/>
          <w:spacing w:val="0"/>
          <w:sz w:val="24"/>
          <w:szCs w:val="24"/>
        </w:rPr>
      </w:pPr>
    </w:p>
    <w:p w:rsidR="00E55BD6" w:rsidRPr="00A172E4" w:rsidRDefault="00E55BD6" w:rsidP="00D3620C">
      <w:pPr>
        <w:spacing w:before="240" w:line="240" w:lineRule="atLeast"/>
        <w:ind w:left="0" w:right="-1"/>
        <w:contextualSpacing/>
        <w:jc w:val="both"/>
        <w:rPr>
          <w:rFonts w:asciiTheme="minorHAnsi" w:hAnsiTheme="minorHAnsi" w:cs="TimesNewRomanPS-BoldMT"/>
          <w:b/>
          <w:bCs/>
          <w:color w:val="000000"/>
          <w:spacing w:val="0"/>
          <w:sz w:val="24"/>
          <w:szCs w:val="24"/>
        </w:rPr>
      </w:pPr>
      <w:bookmarkStart w:id="0" w:name="_GoBack"/>
      <w:bookmarkEnd w:id="0"/>
    </w:p>
    <w:p w:rsidR="00D3620C" w:rsidRPr="00A172E4" w:rsidRDefault="00283DC7" w:rsidP="00D3620C">
      <w:pPr>
        <w:spacing w:before="240" w:line="240" w:lineRule="atLeast"/>
        <w:ind w:left="0" w:right="-1"/>
        <w:contextualSpacing/>
        <w:jc w:val="both"/>
        <w:rPr>
          <w:rFonts w:asciiTheme="minorHAnsi" w:hAnsiTheme="minorHAnsi"/>
          <w:b/>
          <w:bCs/>
          <w:sz w:val="24"/>
          <w:szCs w:val="24"/>
        </w:rPr>
      </w:pPr>
      <w:r w:rsidRPr="00A172E4">
        <w:rPr>
          <w:rFonts w:asciiTheme="minorHAnsi" w:hAnsiTheme="minorHAnsi"/>
          <w:b/>
          <w:bCs/>
          <w:sz w:val="24"/>
          <w:szCs w:val="24"/>
        </w:rPr>
        <w:t xml:space="preserve">8° premio - </w:t>
      </w:r>
      <w:r w:rsidR="00D3620C" w:rsidRPr="00A172E4">
        <w:rPr>
          <w:rFonts w:asciiTheme="minorHAnsi" w:hAnsiTheme="minorHAnsi"/>
          <w:b/>
          <w:bCs/>
          <w:sz w:val="24"/>
          <w:szCs w:val="24"/>
        </w:rPr>
        <w:t>P</w:t>
      </w:r>
      <w:r w:rsidR="00D3620C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arrocchia </w:t>
      </w:r>
      <w:r w:rsidR="002A0A0C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Cristo Re </w:t>
      </w:r>
      <w:r w:rsidRPr="00A172E4">
        <w:rPr>
          <w:rFonts w:asciiTheme="minorHAnsi" w:eastAsia="Calibri" w:hAnsiTheme="minorHAnsi" w:cs="Times New Roman"/>
          <w:bCs/>
          <w:sz w:val="24"/>
          <w:szCs w:val="24"/>
        </w:rPr>
        <w:t xml:space="preserve">di </w:t>
      </w:r>
      <w:r w:rsidR="002A0A0C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Grosseto</w:t>
      </w:r>
    </w:p>
    <w:p w:rsidR="00D3620C" w:rsidRPr="00A172E4" w:rsidRDefault="00D3620C" w:rsidP="00D3620C">
      <w:pPr>
        <w:spacing w:before="240" w:line="240" w:lineRule="atLeast"/>
        <w:ind w:left="0" w:right="-1"/>
        <w:contextualSpacing/>
        <w:jc w:val="both"/>
        <w:rPr>
          <w:rFonts w:asciiTheme="minorHAnsi" w:eastAsia="Calibri" w:hAnsiTheme="minorHAnsi" w:cs="Times New Roman"/>
          <w:b/>
          <w:bCs/>
          <w:sz w:val="24"/>
          <w:szCs w:val="24"/>
        </w:rPr>
      </w:pPr>
      <w:r w:rsidRPr="00A172E4">
        <w:rPr>
          <w:rFonts w:asciiTheme="minorHAnsi" w:hAnsiTheme="minorHAnsi"/>
          <w:b/>
          <w:bCs/>
          <w:sz w:val="24"/>
          <w:szCs w:val="24"/>
        </w:rPr>
        <w:t>Progetto</w:t>
      </w:r>
      <w:r w:rsidR="00283DC7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“</w:t>
      </w:r>
      <w:r w:rsidR="002A0A0C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Al di là delle sbarre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”</w:t>
      </w:r>
      <w:r w:rsidR="00EE2FA4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- </w:t>
      </w:r>
      <w:r w:rsidR="0062509B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€ 3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.000 </w:t>
      </w:r>
    </w:p>
    <w:p w:rsidR="002A0A0C" w:rsidRPr="00724E15" w:rsidRDefault="002A0A0C" w:rsidP="00724E15">
      <w:pPr>
        <w:pStyle w:val="NormaleWeb"/>
        <w:spacing w:line="240" w:lineRule="atLeast"/>
        <w:jc w:val="both"/>
        <w:rPr>
          <w:rFonts w:asciiTheme="minorHAnsi" w:hAnsiTheme="minorHAnsi"/>
        </w:rPr>
      </w:pPr>
      <w:r w:rsidRPr="00724E15">
        <w:rPr>
          <w:rFonts w:asciiTheme="minorHAnsi" w:eastAsia="Calibri" w:hAnsiTheme="minorHAnsi"/>
          <w:bCs/>
          <w:color w:val="000000"/>
          <w:spacing w:val="10"/>
          <w:lang w:eastAsia="en-US"/>
        </w:rPr>
        <w:t>Potenziare la struttura dell’</w:t>
      </w:r>
      <w:r w:rsidRPr="00724E15">
        <w:rPr>
          <w:rFonts w:asciiTheme="minorHAnsi" w:hAnsiTheme="minorHAnsi"/>
          <w:b/>
        </w:rPr>
        <w:t xml:space="preserve">orto parrocchiale </w:t>
      </w:r>
      <w:r w:rsidRPr="00724E15">
        <w:rPr>
          <w:rFonts w:asciiTheme="minorHAnsi" w:hAnsiTheme="minorHAnsi"/>
        </w:rPr>
        <w:t xml:space="preserve">mediante la costruzione di due serre, l’acquisto di un motocoltivatore e il rinnovo degli attrezzi. Questo, in sintesi, l’obiettivo del progetto </w:t>
      </w:r>
      <w:r w:rsidRPr="00724E15">
        <w:rPr>
          <w:rFonts w:asciiTheme="minorHAnsi" w:hAnsiTheme="minorHAnsi"/>
          <w:b/>
        </w:rPr>
        <w:t>“</w:t>
      </w:r>
      <w:r w:rsidR="006C42B5" w:rsidRPr="00724E15">
        <w:rPr>
          <w:rFonts w:asciiTheme="minorHAnsi" w:hAnsiTheme="minorHAnsi"/>
          <w:b/>
        </w:rPr>
        <w:t>Al di là del</w:t>
      </w:r>
      <w:r w:rsidRPr="00724E15">
        <w:rPr>
          <w:rFonts w:asciiTheme="minorHAnsi" w:hAnsiTheme="minorHAnsi"/>
          <w:b/>
        </w:rPr>
        <w:t>l</w:t>
      </w:r>
      <w:r w:rsidR="006C42B5" w:rsidRPr="00724E15">
        <w:rPr>
          <w:rFonts w:asciiTheme="minorHAnsi" w:hAnsiTheme="minorHAnsi"/>
          <w:b/>
        </w:rPr>
        <w:t>e</w:t>
      </w:r>
      <w:r w:rsidRPr="00724E15">
        <w:rPr>
          <w:rFonts w:asciiTheme="minorHAnsi" w:hAnsiTheme="minorHAnsi"/>
          <w:b/>
        </w:rPr>
        <w:t xml:space="preserve"> sbarre” </w:t>
      </w:r>
      <w:r w:rsidR="006C42B5" w:rsidRPr="00724E15">
        <w:rPr>
          <w:rFonts w:asciiTheme="minorHAnsi" w:hAnsiTheme="minorHAnsi"/>
        </w:rPr>
        <w:t>che si rivolge ai detenuti del carcere di Massa Marittima</w:t>
      </w:r>
      <w:r w:rsidR="00CC43E6" w:rsidRPr="00724E15">
        <w:rPr>
          <w:rFonts w:asciiTheme="minorHAnsi" w:hAnsiTheme="minorHAnsi"/>
        </w:rPr>
        <w:t>,</w:t>
      </w:r>
      <w:r w:rsidR="006C42B5" w:rsidRPr="00724E15">
        <w:rPr>
          <w:rFonts w:asciiTheme="minorHAnsi" w:hAnsiTheme="minorHAnsi"/>
        </w:rPr>
        <w:t xml:space="preserve"> inseriti in un progetto di </w:t>
      </w:r>
      <w:r w:rsidR="006C42B5" w:rsidRPr="00724E15">
        <w:rPr>
          <w:rFonts w:asciiTheme="minorHAnsi" w:hAnsiTheme="minorHAnsi"/>
        </w:rPr>
        <w:lastRenderedPageBreak/>
        <w:t>collaborazione con la parrocchia</w:t>
      </w:r>
      <w:r w:rsidR="00CC43E6" w:rsidRPr="00724E15">
        <w:rPr>
          <w:rFonts w:asciiTheme="minorHAnsi" w:hAnsiTheme="minorHAnsi"/>
        </w:rPr>
        <w:t>,</w:t>
      </w:r>
      <w:r w:rsidR="006C42B5" w:rsidRPr="00724E15">
        <w:rPr>
          <w:rFonts w:asciiTheme="minorHAnsi" w:hAnsiTheme="minorHAnsi"/>
        </w:rPr>
        <w:t xml:space="preserve"> e alla Mensa della Caritas che usufrui</w:t>
      </w:r>
      <w:r w:rsidR="00733B29" w:rsidRPr="00724E15">
        <w:rPr>
          <w:rFonts w:asciiTheme="minorHAnsi" w:hAnsiTheme="minorHAnsi"/>
        </w:rPr>
        <w:t>sce</w:t>
      </w:r>
      <w:r w:rsidR="006C42B5" w:rsidRPr="00724E15">
        <w:rPr>
          <w:rFonts w:asciiTheme="minorHAnsi" w:hAnsiTheme="minorHAnsi"/>
        </w:rPr>
        <w:t xml:space="preserve"> </w:t>
      </w:r>
      <w:r w:rsidR="00CC43E6" w:rsidRPr="00724E15">
        <w:rPr>
          <w:rFonts w:asciiTheme="minorHAnsi" w:hAnsiTheme="minorHAnsi"/>
        </w:rPr>
        <w:t xml:space="preserve">di una parte della produzione. La collaborazione con il carcere </w:t>
      </w:r>
      <w:r w:rsidR="00733B29" w:rsidRPr="00724E15">
        <w:rPr>
          <w:rFonts w:asciiTheme="minorHAnsi" w:hAnsiTheme="minorHAnsi"/>
        </w:rPr>
        <w:t xml:space="preserve">è stata avviata </w:t>
      </w:r>
      <w:r w:rsidR="00CC43E6" w:rsidRPr="00724E15">
        <w:rPr>
          <w:rFonts w:asciiTheme="minorHAnsi" w:hAnsiTheme="minorHAnsi"/>
        </w:rPr>
        <w:t>da alcuni anni e i detenuti, principalmente impegnati nella coltivazione dell’orto, parte</w:t>
      </w:r>
      <w:r w:rsidR="00A172E4" w:rsidRPr="00724E15">
        <w:rPr>
          <w:rFonts w:asciiTheme="minorHAnsi" w:hAnsiTheme="minorHAnsi"/>
        </w:rPr>
        <w:t xml:space="preserve">cipano </w:t>
      </w:r>
      <w:r w:rsidR="00733B29" w:rsidRPr="00724E15">
        <w:rPr>
          <w:rFonts w:asciiTheme="minorHAnsi" w:hAnsiTheme="minorHAnsi"/>
        </w:rPr>
        <w:t xml:space="preserve">anche </w:t>
      </w:r>
      <w:r w:rsidR="00A172E4" w:rsidRPr="00724E15">
        <w:rPr>
          <w:rFonts w:asciiTheme="minorHAnsi" w:hAnsiTheme="minorHAnsi"/>
        </w:rPr>
        <w:t xml:space="preserve">ad alcune attività </w:t>
      </w:r>
      <w:r w:rsidR="00733B29" w:rsidRPr="00724E15">
        <w:rPr>
          <w:rFonts w:asciiTheme="minorHAnsi" w:hAnsiTheme="minorHAnsi"/>
        </w:rPr>
        <w:t xml:space="preserve">parrocchiali </w:t>
      </w:r>
      <w:r w:rsidR="00CC43E6" w:rsidRPr="00724E15">
        <w:rPr>
          <w:rFonts w:asciiTheme="minorHAnsi" w:hAnsiTheme="minorHAnsi"/>
        </w:rPr>
        <w:t xml:space="preserve">nella logica dell’inclusione sociale. In </w:t>
      </w:r>
      <w:r w:rsidR="00733B29" w:rsidRPr="00724E15">
        <w:rPr>
          <w:rFonts w:asciiTheme="minorHAnsi" w:hAnsiTheme="minorHAnsi"/>
        </w:rPr>
        <w:t xml:space="preserve">virtù </w:t>
      </w:r>
      <w:r w:rsidR="00CC43E6" w:rsidRPr="00724E15">
        <w:rPr>
          <w:rFonts w:asciiTheme="minorHAnsi" w:hAnsiTheme="minorHAnsi"/>
        </w:rPr>
        <w:t xml:space="preserve">degli ottimi risultati ottenuti la parrocchia ha deciso di ampliare </w:t>
      </w:r>
      <w:r w:rsidR="006C42B5" w:rsidRPr="00724E15">
        <w:rPr>
          <w:rFonts w:asciiTheme="minorHAnsi" w:hAnsiTheme="minorHAnsi"/>
          <w:iCs/>
        </w:rPr>
        <w:t xml:space="preserve">il terreno coltivabile, chiedendo in comodato d'uso gratuito </w:t>
      </w:r>
      <w:r w:rsidR="00733B29" w:rsidRPr="00724E15">
        <w:rPr>
          <w:rFonts w:asciiTheme="minorHAnsi" w:hAnsiTheme="minorHAnsi"/>
          <w:iCs/>
        </w:rPr>
        <w:t xml:space="preserve">un nuovo </w:t>
      </w:r>
      <w:r w:rsidR="006C42B5" w:rsidRPr="00724E15">
        <w:rPr>
          <w:rFonts w:asciiTheme="minorHAnsi" w:hAnsiTheme="minorHAnsi"/>
          <w:iCs/>
        </w:rPr>
        <w:t>spazio</w:t>
      </w:r>
      <w:r w:rsidR="0060670F" w:rsidRPr="00724E15">
        <w:rPr>
          <w:rFonts w:asciiTheme="minorHAnsi" w:hAnsiTheme="minorHAnsi"/>
          <w:iCs/>
        </w:rPr>
        <w:t>.</w:t>
      </w:r>
    </w:p>
    <w:p w:rsidR="00D53937" w:rsidRPr="00A172E4" w:rsidRDefault="00D53937" w:rsidP="00D53937">
      <w:pPr>
        <w:spacing w:before="240" w:line="240" w:lineRule="atLeast"/>
        <w:ind w:left="0" w:right="-1"/>
        <w:contextualSpacing/>
        <w:jc w:val="both"/>
        <w:rPr>
          <w:rFonts w:asciiTheme="minorHAnsi" w:hAnsiTheme="minorHAnsi"/>
          <w:b/>
          <w:bCs/>
          <w:sz w:val="24"/>
          <w:szCs w:val="24"/>
        </w:rPr>
      </w:pPr>
      <w:r w:rsidRPr="00A172E4">
        <w:rPr>
          <w:rFonts w:asciiTheme="minorHAnsi" w:hAnsiTheme="minorHAnsi"/>
          <w:b/>
          <w:bCs/>
          <w:sz w:val="24"/>
          <w:szCs w:val="24"/>
        </w:rPr>
        <w:t>9° premio - P</w:t>
      </w:r>
      <w:r w:rsidR="009535B4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arrocchia Sacro Cuore di Gesù </w:t>
      </w:r>
      <w:r w:rsidRPr="00A172E4">
        <w:rPr>
          <w:rFonts w:asciiTheme="minorHAnsi" w:eastAsia="Calibri" w:hAnsiTheme="minorHAnsi" w:cs="Times New Roman"/>
          <w:bCs/>
          <w:sz w:val="24"/>
          <w:szCs w:val="24"/>
        </w:rPr>
        <w:t xml:space="preserve">di </w:t>
      </w:r>
      <w:r w:rsidR="009535B4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Grottaferrata (</w:t>
      </w:r>
      <w:proofErr w:type="spellStart"/>
      <w:r w:rsidR="009535B4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Rm</w:t>
      </w:r>
      <w:proofErr w:type="spellEnd"/>
      <w:r w:rsidR="009535B4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)</w:t>
      </w:r>
    </w:p>
    <w:p w:rsidR="00D53937" w:rsidRPr="00A172E4" w:rsidRDefault="00D53937" w:rsidP="00D53937">
      <w:pPr>
        <w:spacing w:before="240" w:line="240" w:lineRule="atLeast"/>
        <w:ind w:left="0" w:right="-1"/>
        <w:contextualSpacing/>
        <w:jc w:val="both"/>
        <w:rPr>
          <w:rFonts w:asciiTheme="minorHAnsi" w:eastAsia="Calibri" w:hAnsiTheme="minorHAnsi" w:cs="Times New Roman"/>
          <w:b/>
          <w:bCs/>
          <w:sz w:val="24"/>
          <w:szCs w:val="24"/>
        </w:rPr>
      </w:pPr>
      <w:r w:rsidRPr="00A172E4">
        <w:rPr>
          <w:rFonts w:asciiTheme="minorHAnsi" w:hAnsiTheme="minorHAnsi"/>
          <w:b/>
          <w:bCs/>
          <w:sz w:val="24"/>
          <w:szCs w:val="24"/>
        </w:rPr>
        <w:t>Progetto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“</w:t>
      </w:r>
      <w:r w:rsidR="002E7F33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Tutti in </w:t>
      </w:r>
      <w:proofErr w:type="spellStart"/>
      <w:r w:rsidR="002E7F33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LabOratorio</w:t>
      </w:r>
      <w:proofErr w:type="spellEnd"/>
      <w:r w:rsidR="002E7F33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!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”</w:t>
      </w:r>
      <w:r w:rsidR="00EE2FA4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- </w:t>
      </w:r>
      <w:r w:rsidR="005533CD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€ 2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.000 </w:t>
      </w:r>
    </w:p>
    <w:p w:rsidR="005533CD" w:rsidRPr="00A172E4" w:rsidRDefault="005533CD" w:rsidP="00C5189C">
      <w:pPr>
        <w:spacing w:before="240" w:line="240" w:lineRule="atLeast"/>
        <w:ind w:left="0" w:right="0"/>
        <w:contextualSpacing/>
        <w:jc w:val="both"/>
        <w:rPr>
          <w:rFonts w:asciiTheme="minorHAnsi" w:eastAsia="Calibri" w:hAnsiTheme="minorHAnsi" w:cs="Times New Roman"/>
          <w:b/>
          <w:bCs/>
          <w:sz w:val="24"/>
          <w:szCs w:val="24"/>
        </w:rPr>
      </w:pPr>
    </w:p>
    <w:p w:rsidR="006A6D8E" w:rsidRPr="00C5189C" w:rsidRDefault="002E7F33" w:rsidP="00724E15">
      <w:pPr>
        <w:spacing w:line="240" w:lineRule="atLeast"/>
        <w:ind w:left="0" w:right="0"/>
        <w:jc w:val="both"/>
        <w:rPr>
          <w:rFonts w:asciiTheme="minorHAnsi" w:hAnsiTheme="minorHAnsi" w:cs="Calibri"/>
          <w:spacing w:val="0"/>
          <w:sz w:val="24"/>
          <w:szCs w:val="24"/>
        </w:rPr>
      </w:pPr>
      <w:r w:rsidRPr="00C5189C">
        <w:rPr>
          <w:rFonts w:asciiTheme="minorHAnsi" w:hAnsiTheme="minorHAnsi"/>
          <w:sz w:val="24"/>
          <w:szCs w:val="24"/>
        </w:rPr>
        <w:t xml:space="preserve">Realizzare un </w:t>
      </w:r>
      <w:r w:rsidRPr="00C5189C">
        <w:rPr>
          <w:rFonts w:asciiTheme="minorHAnsi" w:hAnsiTheme="minorHAnsi"/>
          <w:b/>
          <w:sz w:val="24"/>
          <w:szCs w:val="24"/>
        </w:rPr>
        <w:t>modello innovativo</w:t>
      </w:r>
      <w:r w:rsidRPr="00C5189C">
        <w:rPr>
          <w:rFonts w:asciiTheme="minorHAnsi" w:hAnsiTheme="minorHAnsi"/>
          <w:sz w:val="24"/>
          <w:szCs w:val="24"/>
        </w:rPr>
        <w:t xml:space="preserve"> di oratorio, al passo con i tempi e con le nuove tecnologie. Questo l’obiettivo del progetto </w:t>
      </w:r>
      <w:r w:rsidRPr="00C5189C">
        <w:rPr>
          <w:rFonts w:asciiTheme="minorHAnsi" w:hAnsiTheme="minorHAnsi"/>
          <w:b/>
          <w:sz w:val="24"/>
          <w:szCs w:val="24"/>
        </w:rPr>
        <w:t xml:space="preserve">“Tutti in </w:t>
      </w:r>
      <w:proofErr w:type="spellStart"/>
      <w:r w:rsidRPr="00C5189C">
        <w:rPr>
          <w:rFonts w:asciiTheme="minorHAnsi" w:hAnsiTheme="minorHAnsi"/>
          <w:b/>
          <w:sz w:val="24"/>
          <w:szCs w:val="24"/>
        </w:rPr>
        <w:t>LabOratorio</w:t>
      </w:r>
      <w:proofErr w:type="spellEnd"/>
      <w:r w:rsidRPr="00C5189C">
        <w:rPr>
          <w:rFonts w:asciiTheme="minorHAnsi" w:hAnsiTheme="minorHAnsi"/>
          <w:b/>
          <w:sz w:val="24"/>
          <w:szCs w:val="24"/>
        </w:rPr>
        <w:t>!”</w:t>
      </w:r>
      <w:r w:rsidR="00C5189C">
        <w:rPr>
          <w:rFonts w:asciiTheme="minorHAnsi" w:hAnsiTheme="minorHAnsi"/>
          <w:sz w:val="24"/>
          <w:szCs w:val="24"/>
        </w:rPr>
        <w:t xml:space="preserve">. </w:t>
      </w:r>
      <w:r w:rsidR="00002DAD" w:rsidRPr="00C5189C">
        <w:rPr>
          <w:rFonts w:asciiTheme="minorHAnsi" w:hAnsiTheme="minorHAnsi"/>
          <w:sz w:val="24"/>
          <w:szCs w:val="24"/>
        </w:rPr>
        <w:t xml:space="preserve">Dotato di </w:t>
      </w:r>
      <w:r w:rsidRPr="00C5189C">
        <w:rPr>
          <w:rFonts w:asciiTheme="minorHAnsi" w:hAnsiTheme="minorHAnsi"/>
          <w:sz w:val="24"/>
          <w:szCs w:val="24"/>
        </w:rPr>
        <w:t>10 postazioni PC</w:t>
      </w:r>
      <w:r w:rsidR="00002DAD" w:rsidRPr="00C5189C">
        <w:rPr>
          <w:rFonts w:asciiTheme="minorHAnsi" w:hAnsiTheme="minorHAnsi" w:cs="Calibri"/>
          <w:spacing w:val="0"/>
          <w:sz w:val="24"/>
          <w:szCs w:val="24"/>
        </w:rPr>
        <w:t xml:space="preserve">, </w:t>
      </w:r>
      <w:r w:rsidR="00A91897" w:rsidRPr="00C5189C">
        <w:rPr>
          <w:rFonts w:asciiTheme="minorHAnsi" w:hAnsiTheme="minorHAnsi" w:cs="Calibri"/>
          <w:spacing w:val="0"/>
          <w:sz w:val="24"/>
          <w:szCs w:val="24"/>
        </w:rPr>
        <w:t>banchi</w:t>
      </w:r>
      <w:r w:rsidRPr="00C5189C">
        <w:rPr>
          <w:rFonts w:asciiTheme="minorHAnsi" w:hAnsiTheme="minorHAnsi" w:cs="Calibri"/>
          <w:spacing w:val="0"/>
          <w:sz w:val="24"/>
          <w:szCs w:val="24"/>
        </w:rPr>
        <w:t xml:space="preserve"> da lavoro p</w:t>
      </w:r>
      <w:r w:rsidR="00C5189C" w:rsidRPr="00C5189C">
        <w:rPr>
          <w:rFonts w:asciiTheme="minorHAnsi" w:hAnsiTheme="minorHAnsi" w:cs="Calibri"/>
          <w:spacing w:val="0"/>
          <w:sz w:val="24"/>
          <w:szCs w:val="24"/>
        </w:rPr>
        <w:t xml:space="preserve">er legno, metallo, </w:t>
      </w:r>
      <w:r w:rsidR="00A91897" w:rsidRPr="00C5189C">
        <w:rPr>
          <w:rFonts w:asciiTheme="minorHAnsi" w:hAnsiTheme="minorHAnsi" w:cs="Calibri"/>
          <w:spacing w:val="0"/>
          <w:sz w:val="24"/>
          <w:szCs w:val="24"/>
        </w:rPr>
        <w:t xml:space="preserve">misure elettriche e </w:t>
      </w:r>
      <w:r w:rsidRPr="00C5189C">
        <w:rPr>
          <w:rFonts w:asciiTheme="minorHAnsi" w:hAnsiTheme="minorHAnsi" w:cs="Calibri"/>
          <w:spacing w:val="0"/>
          <w:sz w:val="24"/>
          <w:szCs w:val="24"/>
        </w:rPr>
        <w:t>attrezzatura robotica, il laboratorio</w:t>
      </w:r>
      <w:r w:rsidR="006A6D8E" w:rsidRPr="00C5189C">
        <w:rPr>
          <w:rFonts w:asciiTheme="minorHAnsi" w:hAnsiTheme="minorHAnsi" w:cs="Calibri"/>
          <w:spacing w:val="0"/>
          <w:sz w:val="24"/>
          <w:szCs w:val="24"/>
        </w:rPr>
        <w:t xml:space="preserve"> si rivolge ai giovani, agli anziani e, più in generale, </w:t>
      </w:r>
      <w:r w:rsidR="00002DAD" w:rsidRPr="00C5189C">
        <w:rPr>
          <w:rFonts w:asciiTheme="minorHAnsi" w:hAnsiTheme="minorHAnsi" w:cs="Calibri"/>
          <w:spacing w:val="0"/>
          <w:sz w:val="24"/>
          <w:szCs w:val="24"/>
        </w:rPr>
        <w:t xml:space="preserve">sia </w:t>
      </w:r>
      <w:r w:rsidR="006A6D8E" w:rsidRPr="00C5189C">
        <w:rPr>
          <w:rFonts w:asciiTheme="minorHAnsi" w:hAnsiTheme="minorHAnsi" w:cs="Calibri"/>
          <w:spacing w:val="0"/>
          <w:sz w:val="24"/>
          <w:szCs w:val="24"/>
        </w:rPr>
        <w:t>a</w:t>
      </w:r>
      <w:r w:rsidR="00002DAD" w:rsidRPr="00C5189C">
        <w:rPr>
          <w:rFonts w:asciiTheme="minorHAnsi" w:hAnsiTheme="minorHAnsi" w:cs="Calibri"/>
          <w:spacing w:val="0"/>
          <w:sz w:val="24"/>
          <w:szCs w:val="24"/>
        </w:rPr>
        <w:t xml:space="preserve"> chi ha bisogno di formazione sia </w:t>
      </w:r>
      <w:r w:rsidR="006A6D8E" w:rsidRPr="00C5189C">
        <w:rPr>
          <w:rFonts w:asciiTheme="minorHAnsi" w:hAnsiTheme="minorHAnsi" w:cs="Calibri"/>
          <w:spacing w:val="0"/>
          <w:sz w:val="24"/>
          <w:szCs w:val="24"/>
        </w:rPr>
        <w:t xml:space="preserve">a chi può offrirla. L’idea è di formare i ragazzi all’uso creativo delle tecnologie robotiche </w:t>
      </w:r>
      <w:r w:rsidR="00002DAD" w:rsidRPr="00C5189C">
        <w:rPr>
          <w:rFonts w:asciiTheme="minorHAnsi" w:hAnsiTheme="minorHAnsi" w:cs="Calibri"/>
          <w:spacing w:val="0"/>
          <w:sz w:val="24"/>
          <w:szCs w:val="24"/>
        </w:rPr>
        <w:t xml:space="preserve">favorendo </w:t>
      </w:r>
      <w:r w:rsidR="006A6D8E" w:rsidRPr="00C5189C">
        <w:rPr>
          <w:rFonts w:asciiTheme="minorHAnsi" w:hAnsiTheme="minorHAnsi" w:cs="Calibri"/>
          <w:spacing w:val="0"/>
          <w:sz w:val="24"/>
          <w:szCs w:val="24"/>
        </w:rPr>
        <w:t>lo scambio conoscitivo tra nuove e vecchie generazioni. La robotica</w:t>
      </w:r>
      <w:r w:rsidR="00002DAD" w:rsidRPr="00C5189C">
        <w:rPr>
          <w:rFonts w:asciiTheme="minorHAnsi" w:hAnsiTheme="minorHAnsi" w:cs="Calibri"/>
          <w:spacing w:val="0"/>
          <w:sz w:val="24"/>
          <w:szCs w:val="24"/>
        </w:rPr>
        <w:t>, infatti,</w:t>
      </w:r>
      <w:r w:rsidR="006A6D8E" w:rsidRPr="00C5189C">
        <w:rPr>
          <w:rFonts w:asciiTheme="minorHAnsi" w:hAnsiTheme="minorHAnsi" w:cs="Calibri"/>
          <w:spacing w:val="0"/>
          <w:sz w:val="24"/>
          <w:szCs w:val="24"/>
        </w:rPr>
        <w:t xml:space="preserve"> richiede </w:t>
      </w:r>
      <w:r w:rsidR="00002DAD" w:rsidRPr="00C5189C">
        <w:rPr>
          <w:rFonts w:asciiTheme="minorHAnsi" w:hAnsiTheme="minorHAnsi" w:cs="Calibri"/>
          <w:spacing w:val="0"/>
          <w:sz w:val="24"/>
          <w:szCs w:val="24"/>
        </w:rPr>
        <w:t xml:space="preserve">notevoli competenze manuali, </w:t>
      </w:r>
      <w:r w:rsidR="006A6D8E" w:rsidRPr="00C5189C">
        <w:rPr>
          <w:rFonts w:asciiTheme="minorHAnsi" w:hAnsiTheme="minorHAnsi" w:cs="Calibri"/>
          <w:spacing w:val="0"/>
          <w:sz w:val="24"/>
          <w:szCs w:val="24"/>
        </w:rPr>
        <w:t xml:space="preserve">che le attuali generazioni hanno </w:t>
      </w:r>
      <w:r w:rsidR="00002DAD" w:rsidRPr="00C5189C">
        <w:rPr>
          <w:rFonts w:asciiTheme="minorHAnsi" w:hAnsiTheme="minorHAnsi" w:cs="Calibri"/>
          <w:spacing w:val="0"/>
          <w:sz w:val="24"/>
          <w:szCs w:val="24"/>
        </w:rPr>
        <w:t xml:space="preserve">perso, mentre gli anziani </w:t>
      </w:r>
      <w:r w:rsidR="006A6D8E" w:rsidRPr="00C5189C">
        <w:rPr>
          <w:rFonts w:asciiTheme="minorHAnsi" w:hAnsiTheme="minorHAnsi" w:cs="Calibri"/>
          <w:spacing w:val="0"/>
          <w:sz w:val="24"/>
          <w:szCs w:val="24"/>
        </w:rPr>
        <w:t>possono trasferir</w:t>
      </w:r>
      <w:r w:rsidR="00002DAD" w:rsidRPr="00C5189C">
        <w:rPr>
          <w:rFonts w:asciiTheme="minorHAnsi" w:hAnsiTheme="minorHAnsi" w:cs="Calibri"/>
          <w:spacing w:val="0"/>
          <w:sz w:val="24"/>
          <w:szCs w:val="24"/>
        </w:rPr>
        <w:t>l</w:t>
      </w:r>
      <w:r w:rsidR="006A6D8E" w:rsidRPr="00C5189C">
        <w:rPr>
          <w:rFonts w:asciiTheme="minorHAnsi" w:hAnsiTheme="minorHAnsi" w:cs="Calibri"/>
          <w:spacing w:val="0"/>
          <w:sz w:val="24"/>
          <w:szCs w:val="24"/>
        </w:rPr>
        <w:t xml:space="preserve">e </w:t>
      </w:r>
      <w:r w:rsidR="00002DAD" w:rsidRPr="00C5189C">
        <w:rPr>
          <w:rFonts w:asciiTheme="minorHAnsi" w:hAnsiTheme="minorHAnsi" w:cs="Calibri"/>
          <w:spacing w:val="0"/>
          <w:sz w:val="24"/>
          <w:szCs w:val="24"/>
        </w:rPr>
        <w:t xml:space="preserve">ai giovani </w:t>
      </w:r>
      <w:r w:rsidR="006A6D8E" w:rsidRPr="00C5189C">
        <w:rPr>
          <w:rFonts w:asciiTheme="minorHAnsi" w:hAnsiTheme="minorHAnsi" w:cs="Calibri"/>
          <w:spacing w:val="0"/>
          <w:sz w:val="24"/>
          <w:szCs w:val="24"/>
        </w:rPr>
        <w:t xml:space="preserve">instaurando un rapporto </w:t>
      </w:r>
      <w:r w:rsidR="00A91897" w:rsidRPr="00C5189C">
        <w:rPr>
          <w:rFonts w:asciiTheme="minorHAnsi" w:hAnsiTheme="minorHAnsi" w:cs="Calibri"/>
          <w:spacing w:val="0"/>
          <w:sz w:val="24"/>
          <w:szCs w:val="24"/>
        </w:rPr>
        <w:t xml:space="preserve">produttivo </w:t>
      </w:r>
      <w:r w:rsidR="006A6D8E" w:rsidRPr="00C5189C">
        <w:rPr>
          <w:rFonts w:asciiTheme="minorHAnsi" w:hAnsiTheme="minorHAnsi" w:cs="Calibri"/>
          <w:spacing w:val="0"/>
          <w:sz w:val="24"/>
          <w:szCs w:val="24"/>
        </w:rPr>
        <w:t xml:space="preserve">per entrambe. </w:t>
      </w:r>
    </w:p>
    <w:p w:rsidR="00EE2FA4" w:rsidRPr="00A172E4" w:rsidRDefault="00EE2FA4" w:rsidP="00724E15">
      <w:pPr>
        <w:spacing w:before="240" w:line="240" w:lineRule="atLeast"/>
        <w:ind w:left="0" w:right="-1"/>
        <w:contextualSpacing/>
        <w:jc w:val="both"/>
        <w:rPr>
          <w:rFonts w:asciiTheme="minorHAnsi" w:eastAsia="Calibri" w:hAnsiTheme="minorHAnsi" w:cs="Times New Roman"/>
          <w:b/>
          <w:bCs/>
          <w:sz w:val="24"/>
          <w:szCs w:val="24"/>
        </w:rPr>
      </w:pPr>
    </w:p>
    <w:p w:rsidR="00261E66" w:rsidRPr="00A172E4" w:rsidRDefault="00261E66" w:rsidP="00724E15">
      <w:pPr>
        <w:spacing w:before="240" w:line="240" w:lineRule="atLeast"/>
        <w:ind w:left="0" w:right="-1"/>
        <w:contextualSpacing/>
        <w:jc w:val="both"/>
        <w:rPr>
          <w:rFonts w:asciiTheme="minorHAnsi" w:hAnsiTheme="minorHAnsi"/>
          <w:b/>
          <w:bCs/>
          <w:sz w:val="24"/>
          <w:szCs w:val="24"/>
        </w:rPr>
      </w:pPr>
      <w:r w:rsidRPr="00A172E4">
        <w:rPr>
          <w:rFonts w:asciiTheme="minorHAnsi" w:hAnsiTheme="minorHAnsi"/>
          <w:b/>
          <w:bCs/>
          <w:sz w:val="24"/>
          <w:szCs w:val="24"/>
        </w:rPr>
        <w:t>10° premio - P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arrocchia </w:t>
      </w:r>
      <w:r w:rsidR="003374B3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San Nicola di Bari </w:t>
      </w:r>
      <w:r w:rsidRPr="00A172E4">
        <w:rPr>
          <w:rFonts w:asciiTheme="minorHAnsi" w:eastAsia="Calibri" w:hAnsiTheme="minorHAnsi" w:cs="Times New Roman"/>
          <w:bCs/>
          <w:sz w:val="24"/>
          <w:szCs w:val="24"/>
        </w:rPr>
        <w:t xml:space="preserve">di </w:t>
      </w:r>
      <w:r w:rsidR="003374B3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San Pietro a Maida (</w:t>
      </w:r>
      <w:proofErr w:type="spellStart"/>
      <w:r w:rsidR="003374B3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Cz</w:t>
      </w:r>
      <w:proofErr w:type="spellEnd"/>
      <w:r w:rsidR="003374B3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)</w:t>
      </w:r>
    </w:p>
    <w:p w:rsidR="00261E66" w:rsidRPr="00A172E4" w:rsidRDefault="00261E66" w:rsidP="00724E15">
      <w:pPr>
        <w:spacing w:before="240" w:line="240" w:lineRule="atLeast"/>
        <w:ind w:left="0" w:right="-1"/>
        <w:contextualSpacing/>
        <w:jc w:val="both"/>
        <w:rPr>
          <w:rFonts w:asciiTheme="minorHAnsi" w:eastAsia="Calibri" w:hAnsiTheme="minorHAnsi" w:cs="Times New Roman"/>
          <w:b/>
          <w:bCs/>
          <w:sz w:val="24"/>
          <w:szCs w:val="24"/>
        </w:rPr>
      </w:pPr>
      <w:r w:rsidRPr="00A172E4">
        <w:rPr>
          <w:rFonts w:asciiTheme="minorHAnsi" w:hAnsiTheme="minorHAnsi"/>
          <w:b/>
          <w:bCs/>
          <w:sz w:val="24"/>
          <w:szCs w:val="24"/>
        </w:rPr>
        <w:t>Progetto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“</w:t>
      </w:r>
      <w:r w:rsidR="003374B3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Lab-Oratorio Solidale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>”</w:t>
      </w:r>
      <w:r w:rsidR="00EE2FA4"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- </w:t>
      </w:r>
      <w:r w:rsidRPr="00A172E4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€ 1.000 </w:t>
      </w:r>
    </w:p>
    <w:p w:rsidR="005533CD" w:rsidRPr="00A172E4" w:rsidRDefault="005533CD" w:rsidP="00724E15">
      <w:pPr>
        <w:spacing w:before="240" w:line="240" w:lineRule="atLeast"/>
        <w:ind w:left="0" w:right="-1"/>
        <w:contextualSpacing/>
        <w:jc w:val="both"/>
        <w:rPr>
          <w:rFonts w:asciiTheme="minorHAnsi" w:eastAsia="Calibri" w:hAnsiTheme="minorHAnsi" w:cs="Times New Roman"/>
          <w:b/>
          <w:bCs/>
          <w:sz w:val="24"/>
          <w:szCs w:val="24"/>
        </w:rPr>
      </w:pPr>
    </w:p>
    <w:p w:rsidR="00836836" w:rsidRPr="00724E15" w:rsidRDefault="0020316D" w:rsidP="00724E15">
      <w:pPr>
        <w:autoSpaceDE w:val="0"/>
        <w:autoSpaceDN w:val="0"/>
        <w:adjustRightInd w:val="0"/>
        <w:spacing w:line="240" w:lineRule="atLeast"/>
        <w:ind w:left="0" w:right="0"/>
        <w:jc w:val="both"/>
        <w:rPr>
          <w:rFonts w:asciiTheme="minorHAnsi" w:eastAsia="Calibri" w:hAnsiTheme="minorHAnsi" w:cs="Times New Roman"/>
          <w:sz w:val="24"/>
          <w:szCs w:val="24"/>
        </w:rPr>
      </w:pPr>
      <w:r w:rsidRPr="00724E15">
        <w:rPr>
          <w:rFonts w:asciiTheme="minorHAnsi" w:eastAsia="Calibri" w:hAnsiTheme="minorHAnsi" w:cs="Times New Roman"/>
          <w:sz w:val="24"/>
          <w:szCs w:val="24"/>
        </w:rPr>
        <w:t>Un</w:t>
      </w:r>
      <w:r w:rsidR="008E7818" w:rsidRPr="00724E15">
        <w:rPr>
          <w:rFonts w:asciiTheme="minorHAnsi" w:eastAsia="Calibri" w:hAnsiTheme="minorHAnsi" w:cs="Times New Roman"/>
          <w:sz w:val="24"/>
          <w:szCs w:val="24"/>
        </w:rPr>
        <w:t xml:space="preserve"> </w:t>
      </w:r>
      <w:r w:rsidRPr="00724E15">
        <w:rPr>
          <w:rFonts w:asciiTheme="minorHAnsi" w:eastAsia="Calibri" w:hAnsiTheme="minorHAnsi" w:cs="Times New Roman"/>
          <w:b/>
          <w:sz w:val="24"/>
          <w:szCs w:val="24"/>
        </w:rPr>
        <w:t xml:space="preserve">laboratorio </w:t>
      </w:r>
      <w:r w:rsidR="0022411E" w:rsidRPr="00724E15">
        <w:rPr>
          <w:rFonts w:asciiTheme="minorHAnsi" w:eastAsia="Calibri" w:hAnsiTheme="minorHAnsi" w:cs="Times New Roman"/>
          <w:sz w:val="24"/>
          <w:szCs w:val="24"/>
        </w:rPr>
        <w:t>come</w:t>
      </w:r>
      <w:r w:rsidR="008E7818" w:rsidRPr="00724E15">
        <w:rPr>
          <w:rFonts w:asciiTheme="minorHAnsi" w:eastAsia="Calibri" w:hAnsiTheme="minorHAnsi" w:cs="Times New Roman"/>
          <w:sz w:val="24"/>
          <w:szCs w:val="24"/>
        </w:rPr>
        <w:t xml:space="preserve"> luogo d’incontr</w:t>
      </w:r>
      <w:r w:rsidR="00076B83" w:rsidRPr="00724E15">
        <w:rPr>
          <w:rFonts w:asciiTheme="minorHAnsi" w:eastAsia="Calibri" w:hAnsiTheme="minorHAnsi" w:cs="Times New Roman"/>
          <w:sz w:val="24"/>
          <w:szCs w:val="24"/>
        </w:rPr>
        <w:t xml:space="preserve">o per </w:t>
      </w:r>
      <w:r w:rsidRPr="00724E15">
        <w:rPr>
          <w:rFonts w:asciiTheme="minorHAnsi" w:eastAsia="Calibri" w:hAnsiTheme="minorHAnsi" w:cs="Times New Roman"/>
          <w:sz w:val="24"/>
          <w:szCs w:val="24"/>
        </w:rPr>
        <w:t xml:space="preserve">cucinare insieme e avvicinare </w:t>
      </w:r>
      <w:r w:rsidR="004E0030" w:rsidRPr="00724E15">
        <w:rPr>
          <w:rFonts w:asciiTheme="minorHAnsi" w:eastAsia="Calibri" w:hAnsiTheme="minorHAnsi" w:cs="Times New Roman"/>
          <w:sz w:val="24"/>
          <w:szCs w:val="24"/>
        </w:rPr>
        <w:t xml:space="preserve">alla cucina </w:t>
      </w:r>
      <w:r w:rsidRPr="00724E15">
        <w:rPr>
          <w:rFonts w:asciiTheme="minorHAnsi" w:eastAsia="Calibri" w:hAnsiTheme="minorHAnsi" w:cs="Times New Roman"/>
          <w:sz w:val="24"/>
          <w:szCs w:val="24"/>
        </w:rPr>
        <w:t xml:space="preserve">anche i bambini con disabilità per </w:t>
      </w:r>
      <w:r w:rsidR="00B16265" w:rsidRPr="00724E15">
        <w:rPr>
          <w:rFonts w:asciiTheme="minorHAnsi" w:eastAsia="Calibri" w:hAnsiTheme="minorHAnsi" w:cs="Times New Roman"/>
          <w:sz w:val="24"/>
          <w:szCs w:val="24"/>
        </w:rPr>
        <w:t xml:space="preserve">promuovere una </w:t>
      </w:r>
      <w:r w:rsidRPr="00724E15">
        <w:rPr>
          <w:rFonts w:asciiTheme="minorHAnsi" w:eastAsia="Calibri" w:hAnsiTheme="minorHAnsi" w:cs="Times New Roman"/>
          <w:sz w:val="24"/>
          <w:szCs w:val="24"/>
        </w:rPr>
        <w:t>“terapia del benessere</w:t>
      </w:r>
      <w:r w:rsidR="003C6D55" w:rsidRPr="00724E15">
        <w:rPr>
          <w:rFonts w:asciiTheme="minorHAnsi" w:eastAsia="Calibri" w:hAnsiTheme="minorHAnsi" w:cs="Times New Roman"/>
          <w:sz w:val="24"/>
          <w:szCs w:val="24"/>
        </w:rPr>
        <w:t>”</w:t>
      </w:r>
      <w:r w:rsidR="004E0030" w:rsidRPr="00724E15">
        <w:rPr>
          <w:rFonts w:asciiTheme="minorHAnsi" w:eastAsia="Calibri" w:hAnsiTheme="minorHAnsi" w:cs="Times New Roman"/>
          <w:sz w:val="24"/>
          <w:szCs w:val="24"/>
        </w:rPr>
        <w:t>,</w:t>
      </w:r>
      <w:r w:rsidR="003C6D55" w:rsidRPr="00724E15">
        <w:rPr>
          <w:rFonts w:asciiTheme="minorHAnsi" w:eastAsia="Calibri" w:hAnsiTheme="minorHAnsi" w:cs="Times New Roman"/>
          <w:sz w:val="24"/>
          <w:szCs w:val="24"/>
        </w:rPr>
        <w:t xml:space="preserve"> </w:t>
      </w:r>
      <w:r w:rsidR="003C6D55" w:rsidRPr="00724E15">
        <w:rPr>
          <w:rFonts w:asciiTheme="minorHAnsi" w:hAnsiTheme="minorHAnsi" w:cs="Calibri"/>
          <w:color w:val="000000"/>
          <w:spacing w:val="0"/>
          <w:sz w:val="24"/>
          <w:szCs w:val="24"/>
        </w:rPr>
        <w:t>grazie ad un team di figure professionali presenti nella comunità (dietisti, cuochi, pasticc</w:t>
      </w:r>
      <w:r w:rsidR="00877FCC">
        <w:rPr>
          <w:rFonts w:asciiTheme="minorHAnsi" w:hAnsiTheme="minorHAnsi" w:cs="Calibri"/>
          <w:color w:val="000000"/>
          <w:spacing w:val="0"/>
          <w:sz w:val="24"/>
          <w:szCs w:val="24"/>
        </w:rPr>
        <w:t>i</w:t>
      </w:r>
      <w:r w:rsidR="003C6D55" w:rsidRPr="00724E15">
        <w:rPr>
          <w:rFonts w:asciiTheme="minorHAnsi" w:hAnsiTheme="minorHAnsi" w:cs="Calibri"/>
          <w:color w:val="000000"/>
          <w:spacing w:val="0"/>
          <w:sz w:val="24"/>
          <w:szCs w:val="24"/>
        </w:rPr>
        <w:t>eri, educatori e terapisti).</w:t>
      </w:r>
    </w:p>
    <w:p w:rsidR="006340E9" w:rsidRPr="00724E15" w:rsidRDefault="0022411E" w:rsidP="00724E15">
      <w:pPr>
        <w:autoSpaceDE w:val="0"/>
        <w:autoSpaceDN w:val="0"/>
        <w:adjustRightInd w:val="0"/>
        <w:spacing w:line="240" w:lineRule="atLeast"/>
        <w:ind w:left="0" w:right="0"/>
        <w:jc w:val="both"/>
        <w:rPr>
          <w:rFonts w:asciiTheme="minorHAnsi" w:eastAsia="Calibri" w:hAnsiTheme="minorHAnsi" w:cs="Times New Roman"/>
          <w:sz w:val="24"/>
          <w:szCs w:val="24"/>
        </w:rPr>
      </w:pPr>
      <w:r w:rsidRPr="00724E15">
        <w:rPr>
          <w:rFonts w:asciiTheme="minorHAnsi" w:eastAsia="Calibri" w:hAnsiTheme="minorHAnsi" w:cs="Times New Roman"/>
          <w:sz w:val="24"/>
          <w:szCs w:val="24"/>
        </w:rPr>
        <w:t>Questo</w:t>
      </w:r>
      <w:r w:rsidR="004922BE" w:rsidRPr="00724E15">
        <w:rPr>
          <w:rFonts w:asciiTheme="minorHAnsi" w:eastAsia="Calibri" w:hAnsiTheme="minorHAnsi" w:cs="Times New Roman"/>
          <w:sz w:val="24"/>
          <w:szCs w:val="24"/>
        </w:rPr>
        <w:t xml:space="preserve"> il</w:t>
      </w:r>
      <w:r w:rsidRPr="00724E15">
        <w:rPr>
          <w:rFonts w:asciiTheme="minorHAnsi" w:eastAsia="Calibri" w:hAnsiTheme="minorHAnsi" w:cs="Times New Roman"/>
          <w:sz w:val="24"/>
          <w:szCs w:val="24"/>
        </w:rPr>
        <w:t xml:space="preserve"> progetto presentato dalla Parrocchia di</w:t>
      </w:r>
      <w:r w:rsidRPr="00724E15">
        <w:rPr>
          <w:rFonts w:asciiTheme="minorHAnsi" w:eastAsia="Calibri" w:hAnsiTheme="minorHAnsi" w:cs="Times New Roman"/>
          <w:b/>
          <w:sz w:val="24"/>
          <w:szCs w:val="24"/>
        </w:rPr>
        <w:t xml:space="preserve"> </w:t>
      </w:r>
      <w:r w:rsidR="00371059" w:rsidRPr="00724E15">
        <w:rPr>
          <w:rFonts w:asciiTheme="minorHAnsi" w:eastAsia="Calibri" w:hAnsiTheme="minorHAnsi" w:cs="Times New Roman"/>
          <w:b/>
          <w:sz w:val="24"/>
          <w:szCs w:val="24"/>
        </w:rPr>
        <w:t xml:space="preserve">San Nicola di Bari </w:t>
      </w:r>
      <w:r w:rsidRPr="00724E15">
        <w:rPr>
          <w:rFonts w:asciiTheme="minorHAnsi" w:eastAsia="Calibri" w:hAnsiTheme="minorHAnsi" w:cs="Times New Roman"/>
          <w:sz w:val="24"/>
          <w:szCs w:val="24"/>
        </w:rPr>
        <w:t>che, a se</w:t>
      </w:r>
      <w:r w:rsidR="00371059" w:rsidRPr="00724E15">
        <w:rPr>
          <w:rFonts w:asciiTheme="minorHAnsi" w:eastAsia="Calibri" w:hAnsiTheme="minorHAnsi" w:cs="Times New Roman"/>
          <w:sz w:val="24"/>
          <w:szCs w:val="24"/>
        </w:rPr>
        <w:t xml:space="preserve">guito di un’attenta analisi delle esigenze del </w:t>
      </w:r>
      <w:r w:rsidRPr="00724E15">
        <w:rPr>
          <w:rFonts w:asciiTheme="minorHAnsi" w:eastAsia="Calibri" w:hAnsiTheme="minorHAnsi" w:cs="Times New Roman"/>
          <w:sz w:val="24"/>
          <w:szCs w:val="24"/>
        </w:rPr>
        <w:t>territorio</w:t>
      </w:r>
      <w:r w:rsidR="00076B83" w:rsidRPr="00724E15">
        <w:rPr>
          <w:rFonts w:asciiTheme="minorHAnsi" w:eastAsia="Calibri" w:hAnsiTheme="minorHAnsi" w:cs="Times New Roman"/>
          <w:sz w:val="24"/>
          <w:szCs w:val="24"/>
        </w:rPr>
        <w:t>,</w:t>
      </w:r>
      <w:r w:rsidRPr="00724E15">
        <w:rPr>
          <w:rFonts w:asciiTheme="minorHAnsi" w:eastAsia="Calibri" w:hAnsiTheme="minorHAnsi" w:cs="Times New Roman"/>
          <w:sz w:val="24"/>
          <w:szCs w:val="24"/>
        </w:rPr>
        <w:t xml:space="preserve"> </w:t>
      </w:r>
      <w:r w:rsidR="00371059" w:rsidRPr="00724E15">
        <w:rPr>
          <w:rFonts w:asciiTheme="minorHAnsi" w:eastAsia="Calibri" w:hAnsiTheme="minorHAnsi" w:cs="Times New Roman"/>
          <w:sz w:val="24"/>
          <w:szCs w:val="24"/>
        </w:rPr>
        <w:t xml:space="preserve">intende </w:t>
      </w:r>
      <w:r w:rsidR="004E0030" w:rsidRPr="00724E15">
        <w:rPr>
          <w:rFonts w:asciiTheme="minorHAnsi" w:eastAsia="Calibri" w:hAnsiTheme="minorHAnsi" w:cs="Times New Roman"/>
          <w:sz w:val="24"/>
          <w:szCs w:val="24"/>
        </w:rPr>
        <w:t xml:space="preserve">offrire </w:t>
      </w:r>
      <w:r w:rsidR="00371059" w:rsidRPr="00724E15">
        <w:rPr>
          <w:rFonts w:asciiTheme="minorHAnsi" w:eastAsia="Calibri" w:hAnsiTheme="minorHAnsi" w:cs="Times New Roman"/>
          <w:sz w:val="24"/>
          <w:szCs w:val="24"/>
        </w:rPr>
        <w:t>risposte concrete ad esigenze specifiche della collettività.</w:t>
      </w:r>
    </w:p>
    <w:p w:rsidR="00E96B27" w:rsidRPr="00724E15" w:rsidRDefault="004E0030" w:rsidP="00724E15">
      <w:pPr>
        <w:autoSpaceDE w:val="0"/>
        <w:autoSpaceDN w:val="0"/>
        <w:adjustRightInd w:val="0"/>
        <w:spacing w:line="240" w:lineRule="atLeast"/>
        <w:ind w:left="0" w:right="0"/>
        <w:jc w:val="both"/>
        <w:rPr>
          <w:rFonts w:asciiTheme="minorHAnsi" w:eastAsia="Calibri" w:hAnsiTheme="minorHAnsi" w:cs="Times New Roman"/>
          <w:sz w:val="24"/>
          <w:szCs w:val="24"/>
        </w:rPr>
      </w:pPr>
      <w:r w:rsidRPr="00724E15">
        <w:rPr>
          <w:rFonts w:asciiTheme="minorHAnsi" w:hAnsiTheme="minorHAnsi" w:cs="Calibri"/>
          <w:color w:val="000000"/>
          <w:spacing w:val="0"/>
          <w:sz w:val="24"/>
          <w:szCs w:val="24"/>
        </w:rPr>
        <w:t>In un secondo momento</w:t>
      </w:r>
      <w:r w:rsidR="004922BE" w:rsidRPr="00724E15">
        <w:rPr>
          <w:rFonts w:asciiTheme="minorHAnsi" w:hAnsiTheme="minorHAnsi" w:cs="Calibri"/>
          <w:color w:val="000000"/>
          <w:spacing w:val="0"/>
          <w:sz w:val="24"/>
          <w:szCs w:val="24"/>
        </w:rPr>
        <w:t xml:space="preserve"> </w:t>
      </w:r>
      <w:r w:rsidRPr="00724E15">
        <w:rPr>
          <w:rFonts w:asciiTheme="minorHAnsi" w:eastAsia="Calibri" w:hAnsiTheme="minorHAnsi" w:cs="Times New Roman"/>
          <w:sz w:val="24"/>
          <w:szCs w:val="24"/>
        </w:rPr>
        <w:t>sarà realizzato</w:t>
      </w:r>
      <w:r w:rsidR="004922BE" w:rsidRPr="00724E15">
        <w:rPr>
          <w:rFonts w:asciiTheme="minorHAnsi" w:eastAsia="Calibri" w:hAnsiTheme="minorHAnsi" w:cs="Times New Roman"/>
          <w:sz w:val="24"/>
          <w:szCs w:val="24"/>
        </w:rPr>
        <w:t xml:space="preserve"> un </w:t>
      </w:r>
      <w:r w:rsidR="004922BE" w:rsidRPr="00724E15">
        <w:rPr>
          <w:rFonts w:asciiTheme="minorHAnsi" w:eastAsia="Calibri" w:hAnsiTheme="minorHAnsi" w:cs="Times New Roman"/>
          <w:b/>
          <w:sz w:val="24"/>
          <w:szCs w:val="24"/>
        </w:rPr>
        <w:t xml:space="preserve">orto comune </w:t>
      </w:r>
      <w:r w:rsidR="004922BE" w:rsidRPr="00724E15">
        <w:rPr>
          <w:rFonts w:asciiTheme="minorHAnsi" w:eastAsia="Calibri" w:hAnsiTheme="minorHAnsi" w:cs="Times New Roman"/>
          <w:sz w:val="24"/>
          <w:szCs w:val="24"/>
        </w:rPr>
        <w:t>per avviare una coltura</w:t>
      </w:r>
      <w:r w:rsidRPr="00724E15">
        <w:rPr>
          <w:rFonts w:asciiTheme="minorHAnsi" w:eastAsia="Calibri" w:hAnsiTheme="minorHAnsi" w:cs="Times New Roman"/>
          <w:sz w:val="24"/>
          <w:szCs w:val="24"/>
        </w:rPr>
        <w:t xml:space="preserve"> prima</w:t>
      </w:r>
      <w:r w:rsidR="004922BE" w:rsidRPr="00724E15">
        <w:rPr>
          <w:rFonts w:asciiTheme="minorHAnsi" w:eastAsia="Calibri" w:hAnsiTheme="minorHAnsi" w:cs="Times New Roman"/>
          <w:sz w:val="24"/>
          <w:szCs w:val="24"/>
        </w:rPr>
        <w:t xml:space="preserve"> ad uso interno</w:t>
      </w:r>
      <w:r w:rsidRPr="00724E15">
        <w:rPr>
          <w:rFonts w:asciiTheme="minorHAnsi" w:eastAsia="Calibri" w:hAnsiTheme="minorHAnsi" w:cs="Times New Roman"/>
          <w:sz w:val="24"/>
          <w:szCs w:val="24"/>
        </w:rPr>
        <w:t xml:space="preserve"> e, successivamente, rivolta al</w:t>
      </w:r>
      <w:r w:rsidR="004922BE" w:rsidRPr="00724E15">
        <w:rPr>
          <w:rFonts w:asciiTheme="minorHAnsi" w:eastAsia="Calibri" w:hAnsiTheme="minorHAnsi" w:cs="Times New Roman"/>
          <w:sz w:val="24"/>
          <w:szCs w:val="24"/>
        </w:rPr>
        <w:t xml:space="preserve"> mercato</w:t>
      </w:r>
      <w:r w:rsidR="008066FF" w:rsidRPr="00724E15">
        <w:rPr>
          <w:rFonts w:asciiTheme="minorHAnsi" w:eastAsia="Calibri" w:hAnsiTheme="minorHAnsi" w:cs="Times New Roman"/>
          <w:sz w:val="24"/>
          <w:szCs w:val="24"/>
        </w:rPr>
        <w:t xml:space="preserve"> nazionale ed estero.</w:t>
      </w:r>
    </w:p>
    <w:p w:rsidR="0022411E" w:rsidRPr="00A172E4" w:rsidRDefault="00E96B27" w:rsidP="00E96B27">
      <w:pPr>
        <w:autoSpaceDE w:val="0"/>
        <w:autoSpaceDN w:val="0"/>
        <w:adjustRightInd w:val="0"/>
        <w:ind w:left="0" w:right="0"/>
        <w:jc w:val="both"/>
        <w:rPr>
          <w:rFonts w:asciiTheme="minorHAnsi" w:hAnsiTheme="minorHAnsi" w:cs="TrebuchetMS"/>
          <w:spacing w:val="0"/>
          <w:sz w:val="24"/>
          <w:szCs w:val="24"/>
        </w:rPr>
      </w:pPr>
      <w:r w:rsidRPr="00A172E4">
        <w:rPr>
          <w:rFonts w:asciiTheme="minorHAnsi" w:hAnsiTheme="minorHAnsi" w:cs="TrebuchetMS"/>
          <w:spacing w:val="0"/>
          <w:sz w:val="24"/>
          <w:szCs w:val="24"/>
        </w:rPr>
        <w:t xml:space="preserve"> </w:t>
      </w:r>
    </w:p>
    <w:p w:rsidR="00A15034" w:rsidRPr="00724E15" w:rsidRDefault="004922BE" w:rsidP="00724E15">
      <w:pPr>
        <w:spacing w:before="240" w:line="240" w:lineRule="atLeast"/>
        <w:ind w:left="0" w:right="0"/>
        <w:contextualSpacing/>
        <w:jc w:val="both"/>
        <w:rPr>
          <w:rFonts w:asciiTheme="minorHAnsi" w:eastAsia="Calibri" w:hAnsiTheme="minorHAnsi" w:cs="Times New Roman"/>
          <w:bCs/>
          <w:sz w:val="24"/>
          <w:szCs w:val="24"/>
        </w:rPr>
      </w:pPr>
      <w:r w:rsidRPr="00724E15">
        <w:rPr>
          <w:rFonts w:asciiTheme="minorHAnsi" w:eastAsia="Calibri" w:hAnsiTheme="minorHAnsi" w:cs="Times New Roman"/>
          <w:bCs/>
          <w:sz w:val="24"/>
          <w:szCs w:val="24"/>
        </w:rPr>
        <w:t>All’edizione 2018</w:t>
      </w:r>
      <w:r w:rsidR="00836836" w:rsidRPr="00724E15">
        <w:rPr>
          <w:rFonts w:asciiTheme="minorHAnsi" w:eastAsia="Calibri" w:hAnsiTheme="minorHAnsi" w:cs="Times New Roman"/>
          <w:bCs/>
          <w:sz w:val="24"/>
          <w:szCs w:val="24"/>
        </w:rPr>
        <w:t xml:space="preserve"> </w:t>
      </w:r>
      <w:r w:rsidR="00D03C43" w:rsidRPr="00724E15">
        <w:rPr>
          <w:rFonts w:asciiTheme="minorHAnsi" w:eastAsia="Calibri" w:hAnsiTheme="minorHAnsi" w:cs="Times New Roman"/>
          <w:bCs/>
          <w:sz w:val="24"/>
          <w:szCs w:val="24"/>
        </w:rPr>
        <w:t xml:space="preserve">di </w:t>
      </w:r>
      <w:proofErr w:type="spellStart"/>
      <w:r w:rsidR="00D03C43" w:rsidRPr="00724E15">
        <w:rPr>
          <w:rFonts w:asciiTheme="minorHAnsi" w:eastAsia="Calibri" w:hAnsiTheme="minorHAnsi" w:cs="Times New Roman"/>
          <w:b/>
          <w:bCs/>
          <w:sz w:val="24"/>
          <w:szCs w:val="24"/>
        </w:rPr>
        <w:t>TuttixTutti</w:t>
      </w:r>
      <w:proofErr w:type="spellEnd"/>
      <w:r w:rsidR="00D03C43" w:rsidRPr="00724E15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</w:t>
      </w:r>
      <w:r w:rsidR="00836836" w:rsidRPr="00724E15">
        <w:rPr>
          <w:rFonts w:asciiTheme="minorHAnsi" w:eastAsia="Calibri" w:hAnsiTheme="minorHAnsi" w:cs="Times New Roman"/>
          <w:bCs/>
          <w:sz w:val="24"/>
          <w:szCs w:val="24"/>
        </w:rPr>
        <w:t xml:space="preserve">hanno partecipato ben </w:t>
      </w:r>
      <w:r w:rsidRPr="00724E15">
        <w:rPr>
          <w:rFonts w:asciiTheme="minorHAnsi" w:eastAsia="Calibri" w:hAnsiTheme="minorHAnsi" w:cs="Times New Roman"/>
          <w:b/>
          <w:bCs/>
          <w:sz w:val="24"/>
          <w:szCs w:val="24"/>
        </w:rPr>
        <w:t>567</w:t>
      </w:r>
      <w:r w:rsidR="00836836" w:rsidRPr="00724E15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parrocchie</w:t>
      </w:r>
      <w:r w:rsidR="00836836" w:rsidRPr="00724E15">
        <w:rPr>
          <w:rFonts w:asciiTheme="minorHAnsi" w:eastAsia="Calibri" w:hAnsiTheme="minorHAnsi" w:cs="Times New Roman"/>
          <w:bCs/>
          <w:sz w:val="24"/>
          <w:szCs w:val="24"/>
        </w:rPr>
        <w:t>, un numero in forte crescita rispetto agli anni precedenti</w:t>
      </w:r>
      <w:r w:rsidR="00F53843" w:rsidRPr="00724E15">
        <w:rPr>
          <w:rFonts w:asciiTheme="minorHAnsi" w:eastAsia="Calibri" w:hAnsiTheme="minorHAnsi" w:cs="Times New Roman"/>
          <w:bCs/>
          <w:sz w:val="24"/>
          <w:szCs w:val="24"/>
        </w:rPr>
        <w:t xml:space="preserve">; </w:t>
      </w:r>
      <w:r w:rsidR="007A327D" w:rsidRPr="00724E15">
        <w:rPr>
          <w:rFonts w:asciiTheme="minorHAnsi" w:eastAsia="Calibri" w:hAnsiTheme="minorHAnsi" w:cs="Times New Roman"/>
          <w:bCs/>
          <w:sz w:val="24"/>
          <w:szCs w:val="24"/>
        </w:rPr>
        <w:t xml:space="preserve">è stata particolarmente </w:t>
      </w:r>
      <w:r w:rsidR="00F53843" w:rsidRPr="00724E15">
        <w:rPr>
          <w:rFonts w:asciiTheme="minorHAnsi" w:eastAsia="Calibri" w:hAnsiTheme="minorHAnsi" w:cs="Times New Roman"/>
          <w:bCs/>
          <w:sz w:val="24"/>
          <w:szCs w:val="24"/>
        </w:rPr>
        <w:t>impegnativa, dunque, la valutazione e selezione dei progetti da parte della Giuria. Le parrocchie hanno dato ampio spazio all</w:t>
      </w:r>
      <w:r w:rsidR="00076B83" w:rsidRPr="00724E15">
        <w:rPr>
          <w:rFonts w:asciiTheme="minorHAnsi" w:eastAsia="Calibri" w:hAnsiTheme="minorHAnsi" w:cs="Times New Roman"/>
          <w:bCs/>
          <w:sz w:val="24"/>
          <w:szCs w:val="24"/>
        </w:rPr>
        <w:t xml:space="preserve">a propria creatività </w:t>
      </w:r>
      <w:r w:rsidR="00877FCC">
        <w:rPr>
          <w:rFonts w:asciiTheme="minorHAnsi" w:hAnsiTheme="minorHAnsi"/>
          <w:iCs/>
          <w:sz w:val="24"/>
          <w:szCs w:val="24"/>
        </w:rPr>
        <w:t xml:space="preserve">presentando proposte </w:t>
      </w:r>
      <w:r w:rsidR="00E96B27" w:rsidRPr="00724E15">
        <w:rPr>
          <w:rFonts w:asciiTheme="minorHAnsi" w:hAnsiTheme="minorHAnsi"/>
          <w:iCs/>
          <w:sz w:val="24"/>
          <w:szCs w:val="24"/>
        </w:rPr>
        <w:t xml:space="preserve">di utilità </w:t>
      </w:r>
      <w:r w:rsidR="00877FCC">
        <w:rPr>
          <w:rFonts w:asciiTheme="minorHAnsi" w:hAnsiTheme="minorHAnsi"/>
          <w:iCs/>
          <w:sz w:val="24"/>
          <w:szCs w:val="24"/>
        </w:rPr>
        <w:t>sociale, valide</w:t>
      </w:r>
      <w:r w:rsidR="00E96B27" w:rsidRPr="00724E15">
        <w:rPr>
          <w:rFonts w:asciiTheme="minorHAnsi" w:hAnsiTheme="minorHAnsi"/>
          <w:iCs/>
          <w:sz w:val="24"/>
          <w:szCs w:val="24"/>
        </w:rPr>
        <w:t xml:space="preserve"> e molto interessanti, a sostegno delle più diverse situazioni di disagio e fatica emergenti dal territorio in cui si trovano.</w:t>
      </w:r>
    </w:p>
    <w:sectPr w:rsidR="00A15034" w:rsidRPr="00724E15" w:rsidSect="00002DAD">
      <w:headerReference w:type="default" r:id="rId8"/>
      <w:footerReference w:type="default" r:id="rId9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BF0" w:rsidRDefault="00360BF0" w:rsidP="006E3BCF">
      <w:r>
        <w:separator/>
      </w:r>
    </w:p>
  </w:endnote>
  <w:endnote w:type="continuationSeparator" w:id="0">
    <w:p w:rsidR="00360BF0" w:rsidRDefault="00360BF0" w:rsidP="006E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BC" w:rsidRDefault="00360BF0" w:rsidP="00483FB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BF0" w:rsidRDefault="00360BF0" w:rsidP="006E3BCF">
      <w:r>
        <w:separator/>
      </w:r>
    </w:p>
  </w:footnote>
  <w:footnote w:type="continuationSeparator" w:id="0">
    <w:p w:rsidR="00360BF0" w:rsidRDefault="00360BF0" w:rsidP="006E3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360BF0" w:rsidP="00115AF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6A2E"/>
    <w:multiLevelType w:val="hybridMultilevel"/>
    <w:tmpl w:val="753E5B6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Arial Unicode MS" w:hAnsi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10597"/>
    <w:multiLevelType w:val="multilevel"/>
    <w:tmpl w:val="64F0E1D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13"/>
        <w:szCs w:val="13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20C"/>
    <w:rsid w:val="00002DAD"/>
    <w:rsid w:val="000104E3"/>
    <w:rsid w:val="000119F1"/>
    <w:rsid w:val="0001536E"/>
    <w:rsid w:val="00020509"/>
    <w:rsid w:val="00037148"/>
    <w:rsid w:val="000523CB"/>
    <w:rsid w:val="00057470"/>
    <w:rsid w:val="000604A2"/>
    <w:rsid w:val="0007195C"/>
    <w:rsid w:val="00076B83"/>
    <w:rsid w:val="00080A30"/>
    <w:rsid w:val="00095DE7"/>
    <w:rsid w:val="00097B0A"/>
    <w:rsid w:val="000A29A9"/>
    <w:rsid w:val="000A2D66"/>
    <w:rsid w:val="000B3A32"/>
    <w:rsid w:val="000D5825"/>
    <w:rsid w:val="000D7AD3"/>
    <w:rsid w:val="0011721B"/>
    <w:rsid w:val="0016052D"/>
    <w:rsid w:val="001B67BC"/>
    <w:rsid w:val="001C4743"/>
    <w:rsid w:val="001C67F5"/>
    <w:rsid w:val="001D12D0"/>
    <w:rsid w:val="001E388E"/>
    <w:rsid w:val="001F36C6"/>
    <w:rsid w:val="00200FA2"/>
    <w:rsid w:val="0020316D"/>
    <w:rsid w:val="0022411E"/>
    <w:rsid w:val="0023335B"/>
    <w:rsid w:val="002410A4"/>
    <w:rsid w:val="002535D8"/>
    <w:rsid w:val="00261E66"/>
    <w:rsid w:val="00272585"/>
    <w:rsid w:val="00283DC7"/>
    <w:rsid w:val="002A0A0C"/>
    <w:rsid w:val="002C714D"/>
    <w:rsid w:val="002E7F33"/>
    <w:rsid w:val="00330435"/>
    <w:rsid w:val="003374B3"/>
    <w:rsid w:val="003437B0"/>
    <w:rsid w:val="00344974"/>
    <w:rsid w:val="00346C54"/>
    <w:rsid w:val="00360BF0"/>
    <w:rsid w:val="003614F6"/>
    <w:rsid w:val="00371059"/>
    <w:rsid w:val="00392AF5"/>
    <w:rsid w:val="003A177C"/>
    <w:rsid w:val="003A5579"/>
    <w:rsid w:val="003A66C0"/>
    <w:rsid w:val="003A78C4"/>
    <w:rsid w:val="003B09C9"/>
    <w:rsid w:val="003B26AA"/>
    <w:rsid w:val="003C1343"/>
    <w:rsid w:val="003C6D55"/>
    <w:rsid w:val="003E34BA"/>
    <w:rsid w:val="003F38CE"/>
    <w:rsid w:val="00407CB3"/>
    <w:rsid w:val="004147FA"/>
    <w:rsid w:val="00422F1B"/>
    <w:rsid w:val="00443165"/>
    <w:rsid w:val="00454582"/>
    <w:rsid w:val="00463BF2"/>
    <w:rsid w:val="0047410A"/>
    <w:rsid w:val="004922BE"/>
    <w:rsid w:val="004A5270"/>
    <w:rsid w:val="004E0030"/>
    <w:rsid w:val="00500490"/>
    <w:rsid w:val="005009E8"/>
    <w:rsid w:val="00512F26"/>
    <w:rsid w:val="00514566"/>
    <w:rsid w:val="00532EA7"/>
    <w:rsid w:val="005533CD"/>
    <w:rsid w:val="00580A18"/>
    <w:rsid w:val="00596F24"/>
    <w:rsid w:val="005B0AC8"/>
    <w:rsid w:val="005E59EE"/>
    <w:rsid w:val="005F2C38"/>
    <w:rsid w:val="00602460"/>
    <w:rsid w:val="0060670F"/>
    <w:rsid w:val="00616237"/>
    <w:rsid w:val="0062509B"/>
    <w:rsid w:val="006340E9"/>
    <w:rsid w:val="00640435"/>
    <w:rsid w:val="00650845"/>
    <w:rsid w:val="00683D31"/>
    <w:rsid w:val="006A6D8E"/>
    <w:rsid w:val="006C42B5"/>
    <w:rsid w:val="006E3BCF"/>
    <w:rsid w:val="006F407E"/>
    <w:rsid w:val="0071512D"/>
    <w:rsid w:val="007235C1"/>
    <w:rsid w:val="00724E15"/>
    <w:rsid w:val="00733B29"/>
    <w:rsid w:val="00766AD9"/>
    <w:rsid w:val="00787AC5"/>
    <w:rsid w:val="007A1567"/>
    <w:rsid w:val="007A327D"/>
    <w:rsid w:val="007B60E7"/>
    <w:rsid w:val="007D227B"/>
    <w:rsid w:val="007E6257"/>
    <w:rsid w:val="007F1619"/>
    <w:rsid w:val="007F7D91"/>
    <w:rsid w:val="008066FF"/>
    <w:rsid w:val="00817828"/>
    <w:rsid w:val="00821EBD"/>
    <w:rsid w:val="00836836"/>
    <w:rsid w:val="00851357"/>
    <w:rsid w:val="00865BE3"/>
    <w:rsid w:val="008779EB"/>
    <w:rsid w:val="00877FCC"/>
    <w:rsid w:val="00891275"/>
    <w:rsid w:val="008C0C8A"/>
    <w:rsid w:val="008C1D5F"/>
    <w:rsid w:val="008D5CB1"/>
    <w:rsid w:val="008E6A35"/>
    <w:rsid w:val="008E7818"/>
    <w:rsid w:val="00903FC8"/>
    <w:rsid w:val="00923E18"/>
    <w:rsid w:val="00923EDA"/>
    <w:rsid w:val="009535B4"/>
    <w:rsid w:val="00962BDA"/>
    <w:rsid w:val="00977902"/>
    <w:rsid w:val="009C0A80"/>
    <w:rsid w:val="00A06500"/>
    <w:rsid w:val="00A06F88"/>
    <w:rsid w:val="00A15034"/>
    <w:rsid w:val="00A172E4"/>
    <w:rsid w:val="00A24DF7"/>
    <w:rsid w:val="00A26DFF"/>
    <w:rsid w:val="00A45A45"/>
    <w:rsid w:val="00A53981"/>
    <w:rsid w:val="00A8025D"/>
    <w:rsid w:val="00A91897"/>
    <w:rsid w:val="00AB1407"/>
    <w:rsid w:val="00AC6A57"/>
    <w:rsid w:val="00AF3C0B"/>
    <w:rsid w:val="00B04A96"/>
    <w:rsid w:val="00B04DE8"/>
    <w:rsid w:val="00B16265"/>
    <w:rsid w:val="00B23DBC"/>
    <w:rsid w:val="00B71196"/>
    <w:rsid w:val="00B80B29"/>
    <w:rsid w:val="00BE13AA"/>
    <w:rsid w:val="00BE7B4A"/>
    <w:rsid w:val="00C006CB"/>
    <w:rsid w:val="00C07AA2"/>
    <w:rsid w:val="00C10137"/>
    <w:rsid w:val="00C3035E"/>
    <w:rsid w:val="00C36A3B"/>
    <w:rsid w:val="00C36E02"/>
    <w:rsid w:val="00C37AA9"/>
    <w:rsid w:val="00C5189C"/>
    <w:rsid w:val="00C61071"/>
    <w:rsid w:val="00C61E86"/>
    <w:rsid w:val="00C777DE"/>
    <w:rsid w:val="00C805E8"/>
    <w:rsid w:val="00C97A25"/>
    <w:rsid w:val="00CA07F0"/>
    <w:rsid w:val="00CC43E6"/>
    <w:rsid w:val="00CD34A1"/>
    <w:rsid w:val="00CE26EC"/>
    <w:rsid w:val="00CF21CF"/>
    <w:rsid w:val="00CF2644"/>
    <w:rsid w:val="00D03C43"/>
    <w:rsid w:val="00D2614E"/>
    <w:rsid w:val="00D32B73"/>
    <w:rsid w:val="00D3620C"/>
    <w:rsid w:val="00D40220"/>
    <w:rsid w:val="00D503B5"/>
    <w:rsid w:val="00D53937"/>
    <w:rsid w:val="00D64690"/>
    <w:rsid w:val="00D84384"/>
    <w:rsid w:val="00D9265E"/>
    <w:rsid w:val="00D957AF"/>
    <w:rsid w:val="00D9782D"/>
    <w:rsid w:val="00DA6ACD"/>
    <w:rsid w:val="00DC1FC5"/>
    <w:rsid w:val="00DE1E33"/>
    <w:rsid w:val="00DE518F"/>
    <w:rsid w:val="00DF2F02"/>
    <w:rsid w:val="00E03CCE"/>
    <w:rsid w:val="00E216B5"/>
    <w:rsid w:val="00E4160E"/>
    <w:rsid w:val="00E5378C"/>
    <w:rsid w:val="00E55BD6"/>
    <w:rsid w:val="00E60EA4"/>
    <w:rsid w:val="00E65F0A"/>
    <w:rsid w:val="00E96B27"/>
    <w:rsid w:val="00ED06FD"/>
    <w:rsid w:val="00ED5000"/>
    <w:rsid w:val="00ED5655"/>
    <w:rsid w:val="00EE2FA4"/>
    <w:rsid w:val="00EF12B4"/>
    <w:rsid w:val="00EF59BC"/>
    <w:rsid w:val="00EF5FF3"/>
    <w:rsid w:val="00EF7C66"/>
    <w:rsid w:val="00F16408"/>
    <w:rsid w:val="00F20431"/>
    <w:rsid w:val="00F252EB"/>
    <w:rsid w:val="00F33C85"/>
    <w:rsid w:val="00F34353"/>
    <w:rsid w:val="00F445A1"/>
    <w:rsid w:val="00F53843"/>
    <w:rsid w:val="00F74DFF"/>
    <w:rsid w:val="00FA3091"/>
    <w:rsid w:val="00FB4E9A"/>
    <w:rsid w:val="00F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F1C134-9F03-462A-979C-7BB2DF5F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620C"/>
    <w:pPr>
      <w:spacing w:after="0" w:line="240" w:lineRule="auto"/>
      <w:ind w:left="340" w:right="-510"/>
    </w:pPr>
    <w:rPr>
      <w:rFonts w:ascii="Verdana" w:hAnsi="Verdana"/>
      <w:spacing w:val="1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D3620C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pacing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62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620C"/>
    <w:rPr>
      <w:rFonts w:ascii="Verdana" w:hAnsi="Verdana"/>
      <w:spacing w:val="1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62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620C"/>
    <w:rPr>
      <w:rFonts w:ascii="Verdana" w:hAnsi="Verdana"/>
      <w:spacing w:val="10"/>
    </w:rPr>
  </w:style>
  <w:style w:type="paragraph" w:customStyle="1" w:styleId="Default">
    <w:name w:val="Default"/>
    <w:rsid w:val="00D36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ED06FD"/>
  </w:style>
  <w:style w:type="character" w:styleId="Enfasigrassetto">
    <w:name w:val="Strong"/>
    <w:uiPriority w:val="22"/>
    <w:qFormat/>
    <w:rsid w:val="00683D3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4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4A2"/>
    <w:rPr>
      <w:rFonts w:ascii="Tahoma" w:hAnsi="Tahoma" w:cs="Tahoma"/>
      <w:spacing w:val="10"/>
      <w:sz w:val="16"/>
      <w:szCs w:val="16"/>
    </w:rPr>
  </w:style>
  <w:style w:type="paragraph" w:styleId="Nessunaspaziatura">
    <w:name w:val="No Spacing"/>
    <w:uiPriority w:val="1"/>
    <w:qFormat/>
    <w:rsid w:val="00A06F88"/>
    <w:pPr>
      <w:spacing w:after="0" w:line="240" w:lineRule="auto"/>
      <w:ind w:left="340" w:right="-510"/>
    </w:pPr>
    <w:rPr>
      <w:rFonts w:ascii="Verdana" w:hAnsi="Verdana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brizzi</dc:creator>
  <cp:lastModifiedBy>User</cp:lastModifiedBy>
  <cp:revision>82</cp:revision>
  <cp:lastPrinted>2018-07-13T16:49:00Z</cp:lastPrinted>
  <dcterms:created xsi:type="dcterms:W3CDTF">2017-06-25T21:30:00Z</dcterms:created>
  <dcterms:modified xsi:type="dcterms:W3CDTF">2019-01-23T11:54:00Z</dcterms:modified>
</cp:coreProperties>
</file>